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552" w:rsidRPr="00004C06" w:rsidRDefault="00CA6552" w:rsidP="00B30CED">
      <w:pPr>
        <w:pStyle w:val="ConsPlusNormal"/>
        <w:suppressAutoHyphens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Приложение №</w:t>
      </w:r>
      <w:r w:rsidR="0068299C" w:rsidRPr="00C40DAB">
        <w:rPr>
          <w:rFonts w:ascii="Times New Roman" w:hAnsi="Times New Roman" w:cs="Times New Roman"/>
          <w:sz w:val="28"/>
          <w:szCs w:val="28"/>
        </w:rPr>
        <w:t xml:space="preserve"> </w:t>
      </w:r>
      <w:r w:rsidR="004B3C6A">
        <w:rPr>
          <w:rFonts w:ascii="Times New Roman" w:hAnsi="Times New Roman" w:cs="Times New Roman"/>
          <w:sz w:val="28"/>
          <w:szCs w:val="28"/>
        </w:rPr>
        <w:t>8</w:t>
      </w:r>
    </w:p>
    <w:p w:rsidR="00CA6552" w:rsidRPr="00C40DAB" w:rsidRDefault="00CA6552" w:rsidP="00B30CED">
      <w:pPr>
        <w:pStyle w:val="ConsPlusNormal"/>
        <w:suppressAutoHyphens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0A538B" w:rsidRPr="00C40DAB" w:rsidRDefault="000A538B" w:rsidP="00B30CED">
      <w:pPr>
        <w:pStyle w:val="ConsPlusNormal"/>
        <w:suppressAutoHyphens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CA6552" w:rsidRPr="00C40DAB" w:rsidRDefault="00CA6552" w:rsidP="00B30CED">
      <w:pPr>
        <w:pStyle w:val="ConsPlusNormal"/>
        <w:suppressAutoHyphens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0A538B" w:rsidRPr="00C40DAB" w:rsidRDefault="000A538B" w:rsidP="00B30CED">
      <w:pPr>
        <w:pStyle w:val="ConsPlusNormal"/>
        <w:suppressAutoHyphens/>
        <w:ind w:left="5670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0A538B" w:rsidRPr="00C40DAB" w:rsidRDefault="000A538B" w:rsidP="00670C50">
      <w:pPr>
        <w:pStyle w:val="ConsPlusTitle"/>
        <w:suppressAutoHyphens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ПОРЯДОК</w:t>
      </w:r>
    </w:p>
    <w:p w:rsidR="000A538B" w:rsidRPr="00C40DAB" w:rsidRDefault="00C3673E" w:rsidP="00B30CED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субсидии </w:t>
      </w:r>
      <w:r w:rsidR="00DB0D9B" w:rsidRPr="00DB0D9B">
        <w:rPr>
          <w:rFonts w:ascii="Times New Roman" w:hAnsi="Times New Roman" w:cs="Times New Roman"/>
          <w:sz w:val="28"/>
          <w:szCs w:val="28"/>
        </w:rPr>
        <w:t xml:space="preserve">из областного бюджета местным бюджетам </w:t>
      </w:r>
      <w:r w:rsidRPr="00C40DAB">
        <w:rPr>
          <w:rFonts w:ascii="Times New Roman" w:hAnsi="Times New Roman" w:cs="Times New Roman"/>
          <w:sz w:val="28"/>
          <w:szCs w:val="28"/>
        </w:rPr>
        <w:t>на поддержку отрасли культуры</w:t>
      </w:r>
    </w:p>
    <w:p w:rsidR="000A538B" w:rsidRPr="00C40DAB" w:rsidRDefault="000A538B" w:rsidP="00E86E6C">
      <w:pPr>
        <w:pStyle w:val="ConsPlusNormal"/>
        <w:suppressAutoHyphens/>
        <w:spacing w:before="4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1. Порядок предоставления и распределения субсидии </w:t>
      </w:r>
      <w:r w:rsidR="00507DA5" w:rsidRPr="00DB0D9B">
        <w:rPr>
          <w:rFonts w:ascii="Times New Roman" w:hAnsi="Times New Roman" w:cs="Times New Roman"/>
          <w:sz w:val="28"/>
          <w:szCs w:val="28"/>
        </w:rPr>
        <w:t xml:space="preserve">из областного бюджета местным бюджетам </w:t>
      </w:r>
      <w:r w:rsidRPr="00C40DAB">
        <w:rPr>
          <w:rFonts w:ascii="Times New Roman" w:hAnsi="Times New Roman" w:cs="Times New Roman"/>
          <w:sz w:val="28"/>
          <w:szCs w:val="28"/>
        </w:rPr>
        <w:t xml:space="preserve">на поддержку отрасли культуры (далее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Порядок) устанавливает правила предоставления и распределения субсидии </w:t>
      </w:r>
      <w:r w:rsidR="00D00A6B" w:rsidRPr="00C40DAB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Pr="00C40DAB">
        <w:rPr>
          <w:rFonts w:ascii="Times New Roman" w:hAnsi="Times New Roman" w:cs="Times New Roman"/>
          <w:sz w:val="28"/>
          <w:szCs w:val="28"/>
        </w:rPr>
        <w:t xml:space="preserve">местным бюджетам на поддержку отрасли культуры (далее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субсидия).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2. </w:t>
      </w:r>
      <w:r w:rsidR="001B714E">
        <w:rPr>
          <w:rFonts w:ascii="Times New Roman" w:hAnsi="Times New Roman" w:cs="Times New Roman"/>
          <w:sz w:val="28"/>
          <w:szCs w:val="28"/>
        </w:rPr>
        <w:t>П</w:t>
      </w:r>
      <w:r w:rsidR="004978DB">
        <w:rPr>
          <w:rFonts w:ascii="Times New Roman" w:hAnsi="Times New Roman" w:cs="Times New Roman"/>
          <w:sz w:val="28"/>
          <w:szCs w:val="28"/>
        </w:rPr>
        <w:t>онятие «с</w:t>
      </w:r>
      <w:r w:rsidRPr="00C40DAB">
        <w:rPr>
          <w:rFonts w:ascii="Times New Roman" w:hAnsi="Times New Roman" w:cs="Times New Roman"/>
          <w:sz w:val="28"/>
          <w:szCs w:val="28"/>
        </w:rPr>
        <w:t>пециализированный автотранспорт</w:t>
      </w:r>
      <w:r w:rsidR="004978DB">
        <w:rPr>
          <w:rFonts w:ascii="Times New Roman" w:hAnsi="Times New Roman" w:cs="Times New Roman"/>
          <w:sz w:val="28"/>
          <w:szCs w:val="28"/>
        </w:rPr>
        <w:t>»</w:t>
      </w:r>
      <w:r w:rsidR="001B714E">
        <w:rPr>
          <w:rFonts w:ascii="Times New Roman" w:hAnsi="Times New Roman" w:cs="Times New Roman"/>
          <w:sz w:val="28"/>
          <w:szCs w:val="28"/>
        </w:rPr>
        <w:t xml:space="preserve">, используемое в настоящем Порядке, означает </w:t>
      </w:r>
      <w:r w:rsidRPr="00C40DAB">
        <w:rPr>
          <w:rFonts w:ascii="Times New Roman" w:hAnsi="Times New Roman" w:cs="Times New Roman"/>
          <w:sz w:val="28"/>
          <w:szCs w:val="28"/>
        </w:rPr>
        <w:t xml:space="preserve">передвижные многофункциональные культурные центры (автоклубы) отечественного производства или сборки из </w:t>
      </w:r>
      <w:proofErr w:type="gramStart"/>
      <w:r w:rsidRPr="00C40DAB">
        <w:rPr>
          <w:rFonts w:ascii="Times New Roman" w:hAnsi="Times New Roman" w:cs="Times New Roman"/>
          <w:sz w:val="28"/>
          <w:szCs w:val="28"/>
        </w:rPr>
        <w:t>комплектующих</w:t>
      </w:r>
      <w:proofErr w:type="gramEnd"/>
      <w:r w:rsidRPr="00C40DAB">
        <w:rPr>
          <w:rFonts w:ascii="Times New Roman" w:hAnsi="Times New Roman" w:cs="Times New Roman"/>
          <w:sz w:val="28"/>
          <w:szCs w:val="28"/>
        </w:rPr>
        <w:t xml:space="preserve"> иностранного производства, произведенной на территории Российской Федерации, которые используются для предоставления нестационарных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, библиотечных, информационных и выставочных услуг, а также для проведения массовых мероприятий образовательной и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направленности. Минимальный комплект оборудования автоклуба предусматривает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сцену-трансформер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, звуковое, световое,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оборудование и спутниковую антенну.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3. Субсидия предоставляется в целях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 Кировской области (далее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="004978DB">
        <w:rPr>
          <w:rFonts w:ascii="Times New Roman" w:hAnsi="Times New Roman" w:cs="Times New Roman"/>
          <w:sz w:val="28"/>
          <w:szCs w:val="28"/>
        </w:rPr>
        <w:t xml:space="preserve"> муниципальные образования</w:t>
      </w:r>
      <w:r w:rsidRPr="00C40DAB">
        <w:rPr>
          <w:rFonts w:ascii="Times New Roman" w:hAnsi="Times New Roman" w:cs="Times New Roman"/>
          <w:sz w:val="28"/>
          <w:szCs w:val="28"/>
        </w:rPr>
        <w:t>):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6"/>
      <w:bookmarkEnd w:id="0"/>
      <w:r w:rsidRPr="00C40DAB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C40DAB">
        <w:rPr>
          <w:rFonts w:ascii="Times New Roman" w:hAnsi="Times New Roman" w:cs="Times New Roman"/>
          <w:sz w:val="28"/>
          <w:szCs w:val="28"/>
        </w:rPr>
        <w:t xml:space="preserve">Возникающих при реализации мероприятий в рамках федерального проекта </w:t>
      </w:r>
      <w:r w:rsidR="00D1776B" w:rsidRPr="00C40DAB">
        <w:rPr>
          <w:rFonts w:ascii="Times New Roman" w:hAnsi="Times New Roman" w:cs="Times New Roman"/>
          <w:sz w:val="28"/>
          <w:szCs w:val="28"/>
        </w:rPr>
        <w:t>«</w:t>
      </w:r>
      <w:r w:rsidRPr="00C40DAB">
        <w:rPr>
          <w:rFonts w:ascii="Times New Roman" w:hAnsi="Times New Roman" w:cs="Times New Roman"/>
          <w:sz w:val="28"/>
          <w:szCs w:val="28"/>
        </w:rPr>
        <w:t>Обеспечение качественно нового уровня развития инфраструктуры культуры</w:t>
      </w:r>
      <w:r w:rsidR="00D1776B" w:rsidRPr="00C40DAB">
        <w:rPr>
          <w:rFonts w:ascii="Times New Roman" w:hAnsi="Times New Roman" w:cs="Times New Roman"/>
          <w:sz w:val="28"/>
          <w:szCs w:val="28"/>
        </w:rPr>
        <w:t xml:space="preserve">» </w:t>
      </w:r>
      <w:r w:rsidRPr="00C40DAB">
        <w:rPr>
          <w:rFonts w:ascii="Times New Roman" w:hAnsi="Times New Roman" w:cs="Times New Roman"/>
          <w:sz w:val="28"/>
          <w:szCs w:val="28"/>
        </w:rPr>
        <w:t>(</w:t>
      </w:r>
      <w:r w:rsidR="00D1776B" w:rsidRPr="00C40DAB">
        <w:rPr>
          <w:rFonts w:ascii="Times New Roman" w:hAnsi="Times New Roman" w:cs="Times New Roman"/>
          <w:sz w:val="28"/>
          <w:szCs w:val="28"/>
        </w:rPr>
        <w:t>«</w:t>
      </w:r>
      <w:r w:rsidRPr="00C40DAB">
        <w:rPr>
          <w:rFonts w:ascii="Times New Roman" w:hAnsi="Times New Roman" w:cs="Times New Roman"/>
          <w:sz w:val="28"/>
          <w:szCs w:val="28"/>
        </w:rPr>
        <w:t>Культурная среда</w:t>
      </w:r>
      <w:r w:rsidR="00D1776B" w:rsidRPr="00C40DAB">
        <w:rPr>
          <w:rFonts w:ascii="Times New Roman" w:hAnsi="Times New Roman" w:cs="Times New Roman"/>
          <w:sz w:val="28"/>
          <w:szCs w:val="28"/>
        </w:rPr>
        <w:t>»</w:t>
      </w:r>
      <w:r w:rsidRPr="00C40DAB">
        <w:rPr>
          <w:rFonts w:ascii="Times New Roman" w:hAnsi="Times New Roman" w:cs="Times New Roman"/>
          <w:sz w:val="28"/>
          <w:szCs w:val="28"/>
        </w:rPr>
        <w:t xml:space="preserve">) по приобретению для детских школ искусств по видам искусств музыкальных инструментов преимущественно </w:t>
      </w:r>
      <w:r w:rsidRPr="00C40DAB">
        <w:rPr>
          <w:rFonts w:ascii="Times New Roman" w:hAnsi="Times New Roman" w:cs="Times New Roman"/>
          <w:sz w:val="28"/>
          <w:szCs w:val="28"/>
        </w:rPr>
        <w:lastRenderedPageBreak/>
        <w:t>отечественного производства или сборки из комплектующих иностранного производства, произведенной на территории Российской Федерации, включая их доставку и погрузочно-разгрузочные работы;</w:t>
      </w:r>
      <w:proofErr w:type="gramEnd"/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0DAB">
        <w:rPr>
          <w:rFonts w:ascii="Times New Roman" w:hAnsi="Times New Roman" w:cs="Times New Roman"/>
          <w:sz w:val="28"/>
          <w:szCs w:val="28"/>
        </w:rPr>
        <w:t xml:space="preserve">оборудования преимущественно отечественного производства или сборки из комплектующих иностранного производства, произведенной на территории Российской Федерации, включая доставку, погрузочно-разгрузочные работы, монтаж, демонтаж (для учебных аудиторий, библиотек, залов) и выставочное оборудование, в том числе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оборудование с соответствующим программным обеспечением;</w:t>
      </w:r>
      <w:proofErr w:type="gramEnd"/>
      <w:r w:rsidRPr="00C40DAB">
        <w:rPr>
          <w:rFonts w:ascii="Times New Roman" w:hAnsi="Times New Roman" w:cs="Times New Roman"/>
          <w:sz w:val="28"/>
          <w:szCs w:val="28"/>
        </w:rPr>
        <w:t xml:space="preserve"> материалов (учебников, учебных пособий, в том числе электронных изданий, наглядных пособий и материалов, натюрмортного фонда, художественных альбомов, нотных изданий, в том числе нотного педагогического репертуара для детских школ искусств, клавиров, партитур и хрестоматий) (далее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приобретение музыкальных инструментов</w:t>
      </w:r>
      <w:r w:rsidR="00436785">
        <w:rPr>
          <w:rFonts w:ascii="Times New Roman" w:hAnsi="Times New Roman" w:cs="Times New Roman"/>
          <w:sz w:val="28"/>
          <w:szCs w:val="28"/>
        </w:rPr>
        <w:t xml:space="preserve">, </w:t>
      </w:r>
      <w:r w:rsidR="00DC7AF4">
        <w:rPr>
          <w:rFonts w:ascii="Times New Roman" w:hAnsi="Times New Roman" w:cs="Times New Roman"/>
          <w:sz w:val="28"/>
          <w:szCs w:val="28"/>
        </w:rPr>
        <w:t>оборудования</w:t>
      </w:r>
      <w:r w:rsidR="00436785">
        <w:rPr>
          <w:rFonts w:ascii="Times New Roman" w:hAnsi="Times New Roman" w:cs="Times New Roman"/>
          <w:sz w:val="28"/>
          <w:szCs w:val="28"/>
        </w:rPr>
        <w:t xml:space="preserve"> и материалов</w:t>
      </w:r>
      <w:r w:rsidRPr="00C40DAB">
        <w:rPr>
          <w:rFonts w:ascii="Times New Roman" w:hAnsi="Times New Roman" w:cs="Times New Roman"/>
          <w:sz w:val="28"/>
          <w:szCs w:val="28"/>
        </w:rPr>
        <w:t>).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7"/>
      <w:bookmarkEnd w:id="1"/>
      <w:r w:rsidRPr="00C40DAB">
        <w:rPr>
          <w:rFonts w:ascii="Times New Roman" w:hAnsi="Times New Roman" w:cs="Times New Roman"/>
          <w:sz w:val="28"/>
          <w:szCs w:val="28"/>
        </w:rPr>
        <w:t xml:space="preserve">3.2. Возникающих при реализации мероприятий в рамках федерального проекта </w:t>
      </w:r>
      <w:r w:rsidR="00D1776B" w:rsidRPr="00C40DAB">
        <w:rPr>
          <w:rFonts w:ascii="Times New Roman" w:hAnsi="Times New Roman" w:cs="Times New Roman"/>
          <w:sz w:val="28"/>
          <w:szCs w:val="28"/>
        </w:rPr>
        <w:t>«</w:t>
      </w:r>
      <w:r w:rsidRPr="00C40DAB">
        <w:rPr>
          <w:rFonts w:ascii="Times New Roman" w:hAnsi="Times New Roman" w:cs="Times New Roman"/>
          <w:sz w:val="28"/>
          <w:szCs w:val="28"/>
        </w:rPr>
        <w:t>Создание условий для реализации творческого потенциала нации</w:t>
      </w:r>
      <w:r w:rsidR="00D1776B" w:rsidRPr="00C40DAB">
        <w:rPr>
          <w:rFonts w:ascii="Times New Roman" w:hAnsi="Times New Roman" w:cs="Times New Roman"/>
          <w:sz w:val="28"/>
          <w:szCs w:val="28"/>
        </w:rPr>
        <w:t>»</w:t>
      </w:r>
      <w:r w:rsidRPr="00C40DAB">
        <w:rPr>
          <w:rFonts w:ascii="Times New Roman" w:hAnsi="Times New Roman" w:cs="Times New Roman"/>
          <w:sz w:val="28"/>
          <w:szCs w:val="28"/>
        </w:rPr>
        <w:t xml:space="preserve"> (</w:t>
      </w:r>
      <w:r w:rsidR="00D1776B" w:rsidRPr="00C40DAB">
        <w:rPr>
          <w:rFonts w:ascii="Times New Roman" w:hAnsi="Times New Roman" w:cs="Times New Roman"/>
          <w:sz w:val="28"/>
          <w:szCs w:val="28"/>
        </w:rPr>
        <w:t>«</w:t>
      </w:r>
      <w:r w:rsidRPr="00C40DAB">
        <w:rPr>
          <w:rFonts w:ascii="Times New Roman" w:hAnsi="Times New Roman" w:cs="Times New Roman"/>
          <w:sz w:val="28"/>
          <w:szCs w:val="28"/>
        </w:rPr>
        <w:t>Творческие люди</w:t>
      </w:r>
      <w:r w:rsidR="00D1776B" w:rsidRPr="00C40DAB">
        <w:rPr>
          <w:rFonts w:ascii="Times New Roman" w:hAnsi="Times New Roman" w:cs="Times New Roman"/>
          <w:sz w:val="28"/>
          <w:szCs w:val="28"/>
        </w:rPr>
        <w:t>»</w:t>
      </w:r>
      <w:r w:rsidRPr="00C40DAB">
        <w:rPr>
          <w:rFonts w:ascii="Times New Roman" w:hAnsi="Times New Roman" w:cs="Times New Roman"/>
          <w:sz w:val="28"/>
          <w:szCs w:val="28"/>
        </w:rPr>
        <w:t xml:space="preserve">) по государственной поддержке лучших сельских учреждений культуры (далее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государственная поддержка лучших сельских учреждений культуры).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8"/>
      <w:bookmarkEnd w:id="2"/>
      <w:r w:rsidRPr="00C40DAB">
        <w:rPr>
          <w:rFonts w:ascii="Times New Roman" w:hAnsi="Times New Roman" w:cs="Times New Roman"/>
          <w:sz w:val="28"/>
          <w:szCs w:val="28"/>
        </w:rPr>
        <w:t xml:space="preserve">3.3. Возникающих при реализации мероприятий в рамках федерального проекта </w:t>
      </w:r>
      <w:r w:rsidR="00D1776B" w:rsidRPr="00C40DAB">
        <w:rPr>
          <w:rFonts w:ascii="Times New Roman" w:hAnsi="Times New Roman" w:cs="Times New Roman"/>
          <w:sz w:val="28"/>
          <w:szCs w:val="28"/>
        </w:rPr>
        <w:t>«</w:t>
      </w:r>
      <w:r w:rsidRPr="00C40DAB">
        <w:rPr>
          <w:rFonts w:ascii="Times New Roman" w:hAnsi="Times New Roman" w:cs="Times New Roman"/>
          <w:sz w:val="28"/>
          <w:szCs w:val="28"/>
        </w:rPr>
        <w:t>Создание условий для реализации творческого потенциала нации</w:t>
      </w:r>
      <w:r w:rsidR="00D1776B" w:rsidRPr="00C40DAB">
        <w:rPr>
          <w:rFonts w:ascii="Times New Roman" w:hAnsi="Times New Roman" w:cs="Times New Roman"/>
          <w:sz w:val="28"/>
          <w:szCs w:val="28"/>
        </w:rPr>
        <w:t>»</w:t>
      </w:r>
      <w:r w:rsidRPr="00C40DAB">
        <w:rPr>
          <w:rFonts w:ascii="Times New Roman" w:hAnsi="Times New Roman" w:cs="Times New Roman"/>
          <w:sz w:val="28"/>
          <w:szCs w:val="28"/>
        </w:rPr>
        <w:t xml:space="preserve"> (</w:t>
      </w:r>
      <w:r w:rsidR="00D1776B" w:rsidRPr="00C40DAB">
        <w:rPr>
          <w:rFonts w:ascii="Times New Roman" w:hAnsi="Times New Roman" w:cs="Times New Roman"/>
          <w:sz w:val="28"/>
          <w:szCs w:val="28"/>
        </w:rPr>
        <w:t>«</w:t>
      </w:r>
      <w:r w:rsidRPr="00C40DAB">
        <w:rPr>
          <w:rFonts w:ascii="Times New Roman" w:hAnsi="Times New Roman" w:cs="Times New Roman"/>
          <w:sz w:val="28"/>
          <w:szCs w:val="28"/>
        </w:rPr>
        <w:t>Творческие люди</w:t>
      </w:r>
      <w:r w:rsidR="00D1776B" w:rsidRPr="00C40DAB">
        <w:rPr>
          <w:rFonts w:ascii="Times New Roman" w:hAnsi="Times New Roman" w:cs="Times New Roman"/>
          <w:sz w:val="28"/>
          <w:szCs w:val="28"/>
        </w:rPr>
        <w:t>»</w:t>
      </w:r>
      <w:r w:rsidRPr="00C40DAB">
        <w:rPr>
          <w:rFonts w:ascii="Times New Roman" w:hAnsi="Times New Roman" w:cs="Times New Roman"/>
          <w:sz w:val="28"/>
          <w:szCs w:val="28"/>
        </w:rPr>
        <w:t xml:space="preserve">) по государственной поддержке лучших работников сельских учреждений культуры (далее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государственная поддержка лучших работников сельских учреждений культуры).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9"/>
      <w:bookmarkEnd w:id="3"/>
      <w:r w:rsidRPr="00C40DAB">
        <w:rPr>
          <w:rFonts w:ascii="Times New Roman" w:hAnsi="Times New Roman" w:cs="Times New Roman"/>
          <w:sz w:val="28"/>
          <w:szCs w:val="28"/>
        </w:rPr>
        <w:t xml:space="preserve">3.4. Возникающих при реализации мероприятий в рамках федерального проекта </w:t>
      </w:r>
      <w:r w:rsidR="00D1776B" w:rsidRPr="00C40DAB">
        <w:rPr>
          <w:rFonts w:ascii="Times New Roman" w:hAnsi="Times New Roman" w:cs="Times New Roman"/>
          <w:sz w:val="28"/>
          <w:szCs w:val="28"/>
        </w:rPr>
        <w:t>«</w:t>
      </w:r>
      <w:r w:rsidRPr="00C40DAB">
        <w:rPr>
          <w:rFonts w:ascii="Times New Roman" w:hAnsi="Times New Roman" w:cs="Times New Roman"/>
          <w:sz w:val="28"/>
          <w:szCs w:val="28"/>
        </w:rPr>
        <w:t>Обеспечение качественно нового уровня развития инфраструктуры культуры</w:t>
      </w:r>
      <w:r w:rsidR="00D1776B" w:rsidRPr="00C40DAB">
        <w:rPr>
          <w:rFonts w:ascii="Times New Roman" w:hAnsi="Times New Roman" w:cs="Times New Roman"/>
          <w:sz w:val="28"/>
          <w:szCs w:val="28"/>
        </w:rPr>
        <w:t>»</w:t>
      </w:r>
      <w:r w:rsidRPr="00C40DAB">
        <w:rPr>
          <w:rFonts w:ascii="Times New Roman" w:hAnsi="Times New Roman" w:cs="Times New Roman"/>
          <w:sz w:val="28"/>
          <w:szCs w:val="28"/>
        </w:rPr>
        <w:t xml:space="preserve"> (</w:t>
      </w:r>
      <w:r w:rsidR="00D1776B" w:rsidRPr="00C40DAB">
        <w:rPr>
          <w:rFonts w:ascii="Times New Roman" w:hAnsi="Times New Roman" w:cs="Times New Roman"/>
          <w:sz w:val="28"/>
          <w:szCs w:val="28"/>
        </w:rPr>
        <w:t>«</w:t>
      </w:r>
      <w:r w:rsidRPr="00C40DAB">
        <w:rPr>
          <w:rFonts w:ascii="Times New Roman" w:hAnsi="Times New Roman" w:cs="Times New Roman"/>
          <w:sz w:val="28"/>
          <w:szCs w:val="28"/>
        </w:rPr>
        <w:t>Культурная среда</w:t>
      </w:r>
      <w:r w:rsidR="00D1776B" w:rsidRPr="00C40DAB">
        <w:rPr>
          <w:rFonts w:ascii="Times New Roman" w:hAnsi="Times New Roman" w:cs="Times New Roman"/>
          <w:sz w:val="28"/>
          <w:szCs w:val="28"/>
        </w:rPr>
        <w:t>»</w:t>
      </w:r>
      <w:r w:rsidRPr="00C40DAB">
        <w:rPr>
          <w:rFonts w:ascii="Times New Roman" w:hAnsi="Times New Roman" w:cs="Times New Roman"/>
          <w:sz w:val="28"/>
          <w:szCs w:val="28"/>
        </w:rPr>
        <w:t xml:space="preserve">) по обеспечению учреждений культуры специализированным автотранспортом для обслуживания населения, в том числе сельского населения (далее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обеспечение учреждений культуры специализированным автотранспортом).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0"/>
      <w:bookmarkStart w:id="5" w:name="P21"/>
      <w:bookmarkEnd w:id="4"/>
      <w:bookmarkEnd w:id="5"/>
      <w:r w:rsidRPr="00C40DAB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303910" w:rsidRPr="00C40DAB">
        <w:rPr>
          <w:rFonts w:ascii="Times New Roman" w:hAnsi="Times New Roman" w:cs="Times New Roman"/>
          <w:sz w:val="28"/>
          <w:szCs w:val="28"/>
        </w:rPr>
        <w:t>5</w:t>
      </w:r>
      <w:r w:rsidRPr="00C40DAB">
        <w:rPr>
          <w:rFonts w:ascii="Times New Roman" w:hAnsi="Times New Roman" w:cs="Times New Roman"/>
          <w:sz w:val="28"/>
          <w:szCs w:val="28"/>
        </w:rPr>
        <w:t xml:space="preserve">. Возникающих при реализации мероприятий в рамках федерального проекта </w:t>
      </w:r>
      <w:r w:rsidR="00D1776B" w:rsidRPr="00C40DAB">
        <w:rPr>
          <w:rFonts w:ascii="Times New Roman" w:hAnsi="Times New Roman" w:cs="Times New Roman"/>
          <w:sz w:val="28"/>
          <w:szCs w:val="28"/>
        </w:rPr>
        <w:t>«</w:t>
      </w:r>
      <w:r w:rsidRPr="00C40DAB">
        <w:rPr>
          <w:rFonts w:ascii="Times New Roman" w:hAnsi="Times New Roman" w:cs="Times New Roman"/>
          <w:sz w:val="28"/>
          <w:szCs w:val="28"/>
        </w:rPr>
        <w:t>Обеспечение качественно нового уровня развития инфраструктуры культуры</w:t>
      </w:r>
      <w:r w:rsidR="00D1776B" w:rsidRPr="00C40DAB">
        <w:rPr>
          <w:rFonts w:ascii="Times New Roman" w:hAnsi="Times New Roman" w:cs="Times New Roman"/>
          <w:sz w:val="28"/>
          <w:szCs w:val="28"/>
        </w:rPr>
        <w:t>»</w:t>
      </w:r>
      <w:r w:rsidRPr="00C40DAB">
        <w:rPr>
          <w:rFonts w:ascii="Times New Roman" w:hAnsi="Times New Roman" w:cs="Times New Roman"/>
          <w:sz w:val="28"/>
          <w:szCs w:val="28"/>
        </w:rPr>
        <w:t xml:space="preserve"> (</w:t>
      </w:r>
      <w:r w:rsidR="00D1776B" w:rsidRPr="00C40DAB">
        <w:rPr>
          <w:rFonts w:ascii="Times New Roman" w:hAnsi="Times New Roman" w:cs="Times New Roman"/>
          <w:sz w:val="28"/>
          <w:szCs w:val="28"/>
        </w:rPr>
        <w:t>«</w:t>
      </w:r>
      <w:r w:rsidRPr="00C40DAB">
        <w:rPr>
          <w:rFonts w:ascii="Times New Roman" w:hAnsi="Times New Roman" w:cs="Times New Roman"/>
          <w:sz w:val="28"/>
          <w:szCs w:val="28"/>
        </w:rPr>
        <w:t>Культурная среда</w:t>
      </w:r>
      <w:r w:rsidR="00D1776B" w:rsidRPr="00C40DAB">
        <w:rPr>
          <w:rFonts w:ascii="Times New Roman" w:hAnsi="Times New Roman" w:cs="Times New Roman"/>
          <w:sz w:val="28"/>
          <w:szCs w:val="28"/>
        </w:rPr>
        <w:t>»</w:t>
      </w:r>
      <w:r w:rsidRPr="00C40DAB">
        <w:rPr>
          <w:rFonts w:ascii="Times New Roman" w:hAnsi="Times New Roman" w:cs="Times New Roman"/>
          <w:sz w:val="28"/>
          <w:szCs w:val="28"/>
        </w:rPr>
        <w:t xml:space="preserve">), направленных на модернизацию муниципальных детских школ искусств по видам искусств путем их реконструкции и (или) капитального ремонта (далее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модернизация детских школ искусств).</w:t>
      </w:r>
    </w:p>
    <w:p w:rsidR="006743BF" w:rsidRPr="00C40DAB" w:rsidRDefault="006743BF" w:rsidP="006743B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3.6. Возникающих при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</w:t>
      </w:r>
      <w:r w:rsidRPr="00382C50">
        <w:rPr>
          <w:rFonts w:ascii="Times New Roman" w:hAnsi="Times New Roman" w:cs="Times New Roman"/>
          <w:sz w:val="28"/>
          <w:szCs w:val="28"/>
        </w:rPr>
        <w:t>субъектов Российской Федерации.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2"/>
      <w:bookmarkEnd w:id="6"/>
      <w:r w:rsidRPr="00C40DAB">
        <w:rPr>
          <w:rFonts w:ascii="Times New Roman" w:hAnsi="Times New Roman" w:cs="Times New Roman"/>
          <w:sz w:val="28"/>
          <w:szCs w:val="28"/>
        </w:rPr>
        <w:t>3.</w:t>
      </w:r>
      <w:r w:rsidR="006743BF" w:rsidRPr="00C40DAB">
        <w:rPr>
          <w:rFonts w:ascii="Times New Roman" w:hAnsi="Times New Roman" w:cs="Times New Roman"/>
          <w:sz w:val="28"/>
          <w:szCs w:val="28"/>
        </w:rPr>
        <w:t>7</w:t>
      </w:r>
      <w:r w:rsidRPr="00C40DAB">
        <w:rPr>
          <w:rFonts w:ascii="Times New Roman" w:hAnsi="Times New Roman" w:cs="Times New Roman"/>
          <w:sz w:val="28"/>
          <w:szCs w:val="28"/>
        </w:rPr>
        <w:t>. Возникающих при реализации мероприятий по обеспечению развития и укрепления материально-технической базы муниципальных учреждений культуры.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3"/>
      <w:bookmarkEnd w:id="7"/>
      <w:r w:rsidRPr="00C40DAB">
        <w:rPr>
          <w:rFonts w:ascii="Times New Roman" w:hAnsi="Times New Roman" w:cs="Times New Roman"/>
          <w:sz w:val="28"/>
          <w:szCs w:val="28"/>
        </w:rPr>
        <w:t xml:space="preserve">4. Субсидия предоставляется министерством культуры Кировской области (далее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министерство) на реализацию: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мероприятий, указанных в </w:t>
      </w:r>
      <w:r w:rsidR="00382C50">
        <w:rPr>
          <w:rFonts w:ascii="Times New Roman" w:hAnsi="Times New Roman" w:cs="Times New Roman"/>
          <w:sz w:val="28"/>
          <w:szCs w:val="28"/>
        </w:rPr>
        <w:t>под</w:t>
      </w:r>
      <w:hyperlink w:anchor="P16" w:history="1">
        <w:proofErr w:type="gramStart"/>
        <w:r w:rsidRPr="00C40DAB">
          <w:rPr>
            <w:rFonts w:ascii="Times New Roman" w:hAnsi="Times New Roman" w:cs="Times New Roman"/>
            <w:sz w:val="28"/>
            <w:szCs w:val="28"/>
          </w:rPr>
          <w:t>пунктах</w:t>
        </w:r>
        <w:proofErr w:type="gramEnd"/>
        <w:r w:rsidRPr="00C40DAB">
          <w:rPr>
            <w:rFonts w:ascii="Times New Roman" w:hAnsi="Times New Roman" w:cs="Times New Roman"/>
            <w:sz w:val="28"/>
            <w:szCs w:val="28"/>
          </w:rPr>
          <w:t xml:space="preserve"> 3.1</w:t>
        </w:r>
      </w:hyperlink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hyperlink w:anchor="P19" w:history="1">
        <w:r w:rsidRPr="00C40DAB">
          <w:rPr>
            <w:rFonts w:ascii="Times New Roman" w:hAnsi="Times New Roman" w:cs="Times New Roman"/>
            <w:sz w:val="28"/>
            <w:szCs w:val="28"/>
          </w:rPr>
          <w:t>3.4</w:t>
        </w:r>
      </w:hyperlink>
      <w:r w:rsidRPr="00C40DAB">
        <w:rPr>
          <w:rFonts w:ascii="Times New Roman" w:hAnsi="Times New Roman" w:cs="Times New Roman"/>
          <w:sz w:val="28"/>
          <w:szCs w:val="28"/>
        </w:rPr>
        <w:t xml:space="preserve"> настоящего Порядка, муниципальным образованиям, заявки которых прошли конкурсный отбор, проводимый министерством;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DAB">
        <w:rPr>
          <w:rFonts w:ascii="Times New Roman" w:hAnsi="Times New Roman" w:cs="Times New Roman"/>
          <w:sz w:val="28"/>
          <w:szCs w:val="28"/>
        </w:rPr>
        <w:t xml:space="preserve">мероприятий, </w:t>
      </w:r>
      <w:r w:rsidR="00DE2C9B" w:rsidRPr="00C40DAB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21" w:history="1">
        <w:r w:rsidR="00DE2C9B" w:rsidRPr="00C40DAB">
          <w:rPr>
            <w:rFonts w:ascii="Times New Roman" w:hAnsi="Times New Roman" w:cs="Times New Roman"/>
            <w:sz w:val="28"/>
            <w:szCs w:val="28"/>
          </w:rPr>
          <w:t>пункте 3.5</w:t>
        </w:r>
      </w:hyperlink>
      <w:r w:rsidR="00DE2C9B" w:rsidRPr="00C40DAB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C40DAB">
        <w:rPr>
          <w:rFonts w:ascii="Times New Roman" w:hAnsi="Times New Roman" w:cs="Times New Roman"/>
          <w:sz w:val="28"/>
          <w:szCs w:val="28"/>
        </w:rPr>
        <w:t xml:space="preserve">, муниципальным образованиям, на территориях которых располагаются здания детских школ искусств по видам искусств, включенные в заявку на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мероприятий по модернизации региональных и муниципальных детских школ искусств по видам искусств (далее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детские школы искусств), исходя из приоритетности детских школ искусств, указанных в заявке на соответствующий финансовый год;</w:t>
      </w:r>
      <w:proofErr w:type="gramEnd"/>
    </w:p>
    <w:p w:rsidR="006743BF" w:rsidRPr="00C40DAB" w:rsidRDefault="006743BF" w:rsidP="006743B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мероприятий, указанных в </w:t>
      </w:r>
      <w:hyperlink w:anchor="P20" w:history="1">
        <w:r w:rsidRPr="00C40DAB">
          <w:rPr>
            <w:rFonts w:ascii="Times New Roman" w:hAnsi="Times New Roman" w:cs="Times New Roman"/>
            <w:sz w:val="28"/>
            <w:szCs w:val="28"/>
          </w:rPr>
          <w:t>подпункте</w:t>
        </w:r>
      </w:hyperlink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hyperlink w:anchor="P23" w:history="1">
        <w:r w:rsidRPr="00C40DAB">
          <w:rPr>
            <w:rFonts w:ascii="Times New Roman" w:hAnsi="Times New Roman" w:cs="Times New Roman"/>
            <w:sz w:val="28"/>
            <w:szCs w:val="28"/>
          </w:rPr>
          <w:t>3.6</w:t>
        </w:r>
      </w:hyperlink>
      <w:r w:rsidRPr="00C40DAB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Pr="00C40DAB">
        <w:rPr>
          <w:rFonts w:ascii="Times New Roman" w:hAnsi="Times New Roman" w:cs="Times New Roman"/>
          <w:sz w:val="28"/>
          <w:szCs w:val="28"/>
        </w:rPr>
        <w:br/>
        <w:t xml:space="preserve">в соответствии с объемами, доведенными Министерством культуры Российской Федерации до министерства, и уровнем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r w:rsidRPr="00C40DAB">
        <w:rPr>
          <w:rFonts w:ascii="Times New Roman" w:hAnsi="Times New Roman" w:cs="Times New Roman"/>
          <w:sz w:val="28"/>
          <w:szCs w:val="28"/>
        </w:rPr>
        <w:br/>
        <w:t>из областного бюджета, установленным соглашением между Правительством Кировской области и Министерством культуры Российской Федерации;</w:t>
      </w:r>
    </w:p>
    <w:p w:rsidR="00434714" w:rsidRDefault="000B58DD" w:rsidP="006743B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DAB">
        <w:rPr>
          <w:rFonts w:ascii="Times New Roman" w:hAnsi="Times New Roman" w:cs="Times New Roman"/>
          <w:sz w:val="28"/>
          <w:szCs w:val="28"/>
        </w:rPr>
        <w:t>мероприяти</w:t>
      </w:r>
      <w:r w:rsidR="00A70DAD">
        <w:rPr>
          <w:rFonts w:ascii="Times New Roman" w:hAnsi="Times New Roman" w:cs="Times New Roman"/>
          <w:sz w:val="28"/>
          <w:szCs w:val="28"/>
        </w:rPr>
        <w:t>й</w:t>
      </w:r>
      <w:r w:rsidRPr="00C40DAB">
        <w:rPr>
          <w:rFonts w:ascii="Times New Roman" w:hAnsi="Times New Roman" w:cs="Times New Roman"/>
          <w:sz w:val="28"/>
          <w:szCs w:val="28"/>
        </w:rPr>
        <w:t>, указанн</w:t>
      </w:r>
      <w:r w:rsidR="00A70DAD">
        <w:rPr>
          <w:rFonts w:ascii="Times New Roman" w:hAnsi="Times New Roman" w:cs="Times New Roman"/>
          <w:sz w:val="28"/>
          <w:szCs w:val="28"/>
        </w:rPr>
        <w:t>ых</w:t>
      </w:r>
      <w:r w:rsidRPr="00C40DAB">
        <w:rPr>
          <w:rFonts w:ascii="Times New Roman" w:hAnsi="Times New Roman" w:cs="Times New Roman"/>
          <w:sz w:val="28"/>
          <w:szCs w:val="28"/>
        </w:rPr>
        <w:t xml:space="preserve"> в </w:t>
      </w:r>
      <w:r w:rsidR="00382C50">
        <w:rPr>
          <w:rFonts w:ascii="Times New Roman" w:hAnsi="Times New Roman" w:cs="Times New Roman"/>
          <w:sz w:val="28"/>
          <w:szCs w:val="28"/>
        </w:rPr>
        <w:t>под</w:t>
      </w:r>
      <w:hyperlink w:anchor="P22" w:history="1">
        <w:r w:rsidRPr="00C40DAB">
          <w:rPr>
            <w:rFonts w:ascii="Times New Roman" w:hAnsi="Times New Roman" w:cs="Times New Roman"/>
            <w:sz w:val="28"/>
            <w:szCs w:val="28"/>
          </w:rPr>
          <w:t>пункте 3.</w:t>
        </w:r>
        <w:r w:rsidR="006743BF" w:rsidRPr="00C40DAB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C40DAB">
        <w:rPr>
          <w:rFonts w:ascii="Times New Roman" w:hAnsi="Times New Roman" w:cs="Times New Roman"/>
          <w:sz w:val="28"/>
          <w:szCs w:val="28"/>
        </w:rPr>
        <w:t xml:space="preserve"> настоящего Порядка, муниципальным образованиям, в том числе на разработку проектной документации и выполнение инженерных изысканий, привязку экономически эффективной проектной документации повторного использования, капитальный и текущий ремонт зданий, благоустройство прилегающей территории, приобретение технического и технологического оборудования, необходимого для осуществления деятельности (включая доставку, монтаж, демонтаж, погрузочно-разгрузочные работы), приобретение и установку мебели, кресел,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сидений-трансформеров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>, кресельных групп, скамеек</w:t>
      </w:r>
      <w:proofErr w:type="gramEnd"/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0DAB">
        <w:rPr>
          <w:rFonts w:ascii="Times New Roman" w:hAnsi="Times New Roman" w:cs="Times New Roman"/>
          <w:sz w:val="28"/>
          <w:szCs w:val="28"/>
        </w:rPr>
        <w:t>для зрительного зала (включая доставку, монтаж, демонтаж, погрузочно-разгрузочные работы), приоб</w:t>
      </w:r>
      <w:r w:rsidR="00005BD8">
        <w:rPr>
          <w:rFonts w:ascii="Times New Roman" w:hAnsi="Times New Roman" w:cs="Times New Roman"/>
          <w:sz w:val="28"/>
          <w:szCs w:val="28"/>
        </w:rPr>
        <w:t>р</w:t>
      </w:r>
      <w:r w:rsidRPr="00C40DAB">
        <w:rPr>
          <w:rFonts w:ascii="Times New Roman" w:hAnsi="Times New Roman" w:cs="Times New Roman"/>
          <w:sz w:val="28"/>
          <w:szCs w:val="28"/>
        </w:rPr>
        <w:t>етение музыкальных инструментов</w:t>
      </w:r>
      <w:r w:rsidR="00436785">
        <w:rPr>
          <w:rFonts w:ascii="Times New Roman" w:hAnsi="Times New Roman" w:cs="Times New Roman"/>
          <w:sz w:val="28"/>
          <w:szCs w:val="28"/>
        </w:rPr>
        <w:t xml:space="preserve">, </w:t>
      </w:r>
      <w:r w:rsidR="00382C50">
        <w:rPr>
          <w:rFonts w:ascii="Times New Roman" w:hAnsi="Times New Roman" w:cs="Times New Roman"/>
          <w:sz w:val="28"/>
          <w:szCs w:val="28"/>
        </w:rPr>
        <w:t>оборудования</w:t>
      </w:r>
      <w:r w:rsidR="00436785">
        <w:rPr>
          <w:rFonts w:ascii="Times New Roman" w:hAnsi="Times New Roman" w:cs="Times New Roman"/>
          <w:sz w:val="28"/>
          <w:szCs w:val="28"/>
        </w:rPr>
        <w:t xml:space="preserve"> и материалов</w:t>
      </w:r>
      <w:r w:rsidRPr="00C40DAB">
        <w:rPr>
          <w:rFonts w:ascii="Times New Roman" w:hAnsi="Times New Roman" w:cs="Times New Roman"/>
          <w:sz w:val="28"/>
          <w:szCs w:val="28"/>
        </w:rPr>
        <w:t>, одежды сцены, концертных костюмов (включая доставку, монтаж, демонтаж, погрузочно-разгрузочные работы), приобретение автотранспортных средств для перевозки пассажиров</w:t>
      </w:r>
      <w:r w:rsidR="00763930">
        <w:rPr>
          <w:rFonts w:ascii="Times New Roman" w:hAnsi="Times New Roman" w:cs="Times New Roman"/>
          <w:sz w:val="28"/>
          <w:szCs w:val="28"/>
        </w:rPr>
        <w:t xml:space="preserve">, </w:t>
      </w:r>
      <w:r w:rsidR="009A21A8" w:rsidRPr="001A0EA9">
        <w:rPr>
          <w:rFonts w:ascii="Times New Roman" w:hAnsi="Times New Roman" w:cs="Times New Roman"/>
          <w:sz w:val="28"/>
          <w:szCs w:val="28"/>
        </w:rPr>
        <w:t>техническое оснащение музеев, развитие и укрепление материально-технической базы домов культуры</w:t>
      </w:r>
      <w:r w:rsidR="008F213D" w:rsidRPr="001A0EA9">
        <w:rPr>
          <w:rFonts w:ascii="Times New Roman" w:hAnsi="Times New Roman" w:cs="Times New Roman"/>
          <w:sz w:val="28"/>
          <w:szCs w:val="28"/>
        </w:rPr>
        <w:t>,</w:t>
      </w:r>
      <w:r w:rsidR="00763930">
        <w:rPr>
          <w:rFonts w:ascii="Times New Roman" w:hAnsi="Times New Roman" w:cs="Times New Roman"/>
          <w:sz w:val="28"/>
          <w:szCs w:val="28"/>
        </w:rPr>
        <w:t xml:space="preserve"> </w:t>
      </w:r>
      <w:r w:rsidR="004B1079">
        <w:rPr>
          <w:rFonts w:ascii="Times New Roman" w:hAnsi="Times New Roman" w:cs="Times New Roman"/>
          <w:sz w:val="28"/>
          <w:szCs w:val="28"/>
        </w:rPr>
        <w:t>разработку проектной документации по р</w:t>
      </w:r>
      <w:r w:rsidR="00763930">
        <w:rPr>
          <w:rFonts w:ascii="Times New Roman" w:hAnsi="Times New Roman" w:cs="Times New Roman"/>
          <w:sz w:val="28"/>
          <w:szCs w:val="28"/>
        </w:rPr>
        <w:t>еконструкции и капитальному</w:t>
      </w:r>
      <w:r w:rsidR="008F213D" w:rsidRPr="001A0EA9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763930">
        <w:rPr>
          <w:rFonts w:ascii="Times New Roman" w:hAnsi="Times New Roman" w:cs="Times New Roman"/>
          <w:sz w:val="28"/>
          <w:szCs w:val="28"/>
        </w:rPr>
        <w:t>у</w:t>
      </w:r>
      <w:r w:rsidR="008F213D" w:rsidRPr="001A0EA9">
        <w:rPr>
          <w:rFonts w:ascii="Times New Roman" w:hAnsi="Times New Roman" w:cs="Times New Roman"/>
          <w:sz w:val="28"/>
          <w:szCs w:val="28"/>
        </w:rPr>
        <w:t xml:space="preserve"> зданий муниципальных музеев, здания которых находятся в аварийном состоянии и (или</w:t>
      </w:r>
      <w:proofErr w:type="gramEnd"/>
      <w:r w:rsidR="008F213D" w:rsidRPr="001A0EA9">
        <w:rPr>
          <w:rFonts w:ascii="Times New Roman" w:hAnsi="Times New Roman" w:cs="Times New Roman"/>
          <w:sz w:val="28"/>
          <w:szCs w:val="28"/>
        </w:rPr>
        <w:t>) требуют капитального ремонта (реконструкции)</w:t>
      </w:r>
      <w:r w:rsidRPr="001A0EA9">
        <w:rPr>
          <w:rFonts w:ascii="Times New Roman" w:hAnsi="Times New Roman" w:cs="Times New Roman"/>
          <w:sz w:val="28"/>
          <w:szCs w:val="28"/>
        </w:rPr>
        <w:t>.</w:t>
      </w:r>
    </w:p>
    <w:p w:rsidR="00FD37C7" w:rsidRPr="00C40DAB" w:rsidRDefault="000B58DD" w:rsidP="006743B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Субсидия имеет заявительный характер</w:t>
      </w:r>
      <w:r w:rsidR="006743BF" w:rsidRPr="00C40DAB">
        <w:rPr>
          <w:rFonts w:ascii="Times New Roman" w:hAnsi="Times New Roman" w:cs="Times New Roman"/>
          <w:sz w:val="28"/>
          <w:szCs w:val="28"/>
        </w:rPr>
        <w:t>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5. </w:t>
      </w:r>
      <w:r w:rsidRPr="00D274AF">
        <w:rPr>
          <w:rFonts w:ascii="Times New Roman" w:hAnsi="Times New Roman" w:cs="Times New Roman"/>
          <w:sz w:val="28"/>
          <w:szCs w:val="28"/>
        </w:rPr>
        <w:t>Для проведения конкурсн</w:t>
      </w:r>
      <w:r w:rsidR="00D274AF" w:rsidRPr="00D274AF">
        <w:rPr>
          <w:rFonts w:ascii="Times New Roman" w:hAnsi="Times New Roman" w:cs="Times New Roman"/>
          <w:sz w:val="28"/>
          <w:szCs w:val="28"/>
        </w:rPr>
        <w:t xml:space="preserve">ых отборов муниципальных заявок </w:t>
      </w:r>
      <w:r w:rsidRPr="00D274AF">
        <w:rPr>
          <w:rFonts w:ascii="Times New Roman" w:hAnsi="Times New Roman" w:cs="Times New Roman"/>
          <w:sz w:val="28"/>
          <w:szCs w:val="28"/>
        </w:rPr>
        <w:t xml:space="preserve">на получение субсидии (далее </w:t>
      </w:r>
      <w:r w:rsidR="006A2518" w:rsidRPr="00D274AF">
        <w:rPr>
          <w:rFonts w:ascii="Times New Roman" w:hAnsi="Times New Roman" w:cs="Times New Roman"/>
          <w:sz w:val="28"/>
          <w:szCs w:val="28"/>
        </w:rPr>
        <w:t>‒</w:t>
      </w:r>
      <w:r w:rsidR="00D274AF" w:rsidRPr="00D274AF">
        <w:rPr>
          <w:rFonts w:ascii="Times New Roman" w:hAnsi="Times New Roman" w:cs="Times New Roman"/>
          <w:sz w:val="28"/>
          <w:szCs w:val="28"/>
        </w:rPr>
        <w:t xml:space="preserve"> конкурсный</w:t>
      </w:r>
      <w:r w:rsidRPr="00D274AF">
        <w:rPr>
          <w:rFonts w:ascii="Times New Roman" w:hAnsi="Times New Roman" w:cs="Times New Roman"/>
          <w:sz w:val="28"/>
          <w:szCs w:val="28"/>
        </w:rPr>
        <w:t xml:space="preserve"> отбор) в части мероприятий, указанных в </w:t>
      </w:r>
      <w:hyperlink w:anchor="P16" w:history="1">
        <w:r w:rsidRPr="00D274AF">
          <w:rPr>
            <w:rFonts w:ascii="Times New Roman" w:hAnsi="Times New Roman" w:cs="Times New Roman"/>
            <w:sz w:val="28"/>
            <w:szCs w:val="28"/>
          </w:rPr>
          <w:t>подпунктах 3.1</w:t>
        </w:r>
      </w:hyperlink>
      <w:r w:rsidRPr="00D274AF">
        <w:rPr>
          <w:rFonts w:ascii="Times New Roman" w:hAnsi="Times New Roman" w:cs="Times New Roman"/>
          <w:sz w:val="28"/>
          <w:szCs w:val="28"/>
        </w:rPr>
        <w:t xml:space="preserve"> </w:t>
      </w:r>
      <w:r w:rsidR="006A2518" w:rsidRPr="00D274AF">
        <w:rPr>
          <w:rFonts w:ascii="Times New Roman" w:hAnsi="Times New Roman" w:cs="Times New Roman"/>
          <w:sz w:val="28"/>
          <w:szCs w:val="28"/>
        </w:rPr>
        <w:t>‒</w:t>
      </w:r>
      <w:r w:rsidRPr="00D274AF">
        <w:rPr>
          <w:rFonts w:ascii="Times New Roman" w:hAnsi="Times New Roman" w:cs="Times New Roman"/>
          <w:sz w:val="28"/>
          <w:szCs w:val="28"/>
        </w:rPr>
        <w:t xml:space="preserve"> </w:t>
      </w:r>
      <w:hyperlink w:anchor="P19" w:history="1">
        <w:r w:rsidRPr="00D274AF">
          <w:rPr>
            <w:rFonts w:ascii="Times New Roman" w:hAnsi="Times New Roman" w:cs="Times New Roman"/>
            <w:sz w:val="28"/>
            <w:szCs w:val="28"/>
          </w:rPr>
          <w:t>3.4</w:t>
        </w:r>
      </w:hyperlink>
      <w:r w:rsidRPr="00D274AF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министерство: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осуществляет координацию </w:t>
      </w:r>
      <w:r w:rsidR="00B33BFC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Pr="00C40DAB">
        <w:rPr>
          <w:rFonts w:ascii="Times New Roman" w:hAnsi="Times New Roman" w:cs="Times New Roman"/>
          <w:sz w:val="28"/>
          <w:szCs w:val="28"/>
        </w:rPr>
        <w:t xml:space="preserve">и взаимодействие с </w:t>
      </w:r>
      <w:r w:rsidR="007C5803">
        <w:rPr>
          <w:rFonts w:ascii="Times New Roman" w:hAnsi="Times New Roman" w:cs="Times New Roman"/>
          <w:sz w:val="28"/>
          <w:szCs w:val="28"/>
        </w:rPr>
        <w:t>ними</w:t>
      </w:r>
      <w:r w:rsidRPr="00C40DAB">
        <w:rPr>
          <w:rFonts w:ascii="Times New Roman" w:hAnsi="Times New Roman" w:cs="Times New Roman"/>
          <w:sz w:val="28"/>
          <w:szCs w:val="28"/>
        </w:rPr>
        <w:t xml:space="preserve"> в целях организации проведения конкурсного отбора;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уведомляет муниципальные образования о проведении конкурсного отбора;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определяет даты начала и окончания приема муниципальных заявок на получе</w:t>
      </w:r>
      <w:r w:rsidR="00B33BFC">
        <w:rPr>
          <w:rFonts w:ascii="Times New Roman" w:hAnsi="Times New Roman" w:cs="Times New Roman"/>
          <w:sz w:val="28"/>
          <w:szCs w:val="28"/>
        </w:rPr>
        <w:t xml:space="preserve">ние субсидии (далее – </w:t>
      </w:r>
      <w:r w:rsidRPr="00C40DAB">
        <w:rPr>
          <w:rFonts w:ascii="Times New Roman" w:hAnsi="Times New Roman" w:cs="Times New Roman"/>
          <w:sz w:val="28"/>
          <w:szCs w:val="28"/>
        </w:rPr>
        <w:t>муниципальные заявки) для участия в конкурсном отборе, дату проведения конкурсного отбора;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устанавливает значение показателей по каждому критерию конкурсного отбора и количество соответствующих им баллов;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определяет порядок представления, допуска муниципальных заявок </w:t>
      </w:r>
      <w:r w:rsidR="00D274AF">
        <w:rPr>
          <w:rFonts w:ascii="Times New Roman" w:hAnsi="Times New Roman" w:cs="Times New Roman"/>
          <w:sz w:val="28"/>
          <w:szCs w:val="28"/>
        </w:rPr>
        <w:t>к участию</w:t>
      </w:r>
      <w:r w:rsidRPr="00C40DAB">
        <w:rPr>
          <w:rFonts w:ascii="Times New Roman" w:hAnsi="Times New Roman" w:cs="Times New Roman"/>
          <w:sz w:val="28"/>
          <w:szCs w:val="28"/>
        </w:rPr>
        <w:t xml:space="preserve"> в конкурсном отборе и их возврата муниципальным образованиям;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осуществляет проверку соответствия муниципальных заявок условиям, установленным настоящим Порядком и правовым актом министерства;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обеспечивает прием, учет и хранение поступивших от муниципальных образований муниципальных заявок, а также документов и материалов к ним;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утверждает перечень муниципальных заявок (победителей), прошедших конкурсный отбор;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утверждает положения о комиссиях по конкурсному отбору и их составы.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DB4">
        <w:rPr>
          <w:rFonts w:ascii="Times New Roman" w:hAnsi="Times New Roman" w:cs="Times New Roman"/>
          <w:sz w:val="28"/>
          <w:szCs w:val="28"/>
        </w:rPr>
        <w:t>6. Комиссия по конкурсному отбору: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проводит рассмотрение и оценку муниципальных заявок в соответствии с критериями конкурсного отбора;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определяет перечень прошедших конкурсный отбор муниципальных заявок;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принимает решения о результатах конкурсного отбора.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7. Конкурсный отбор проводится в </w:t>
      </w:r>
      <w:r w:rsidR="00A71F66">
        <w:rPr>
          <w:rFonts w:ascii="Times New Roman" w:hAnsi="Times New Roman" w:cs="Times New Roman"/>
          <w:sz w:val="28"/>
          <w:szCs w:val="28"/>
        </w:rPr>
        <w:t>следующем порядке</w:t>
      </w:r>
      <w:r w:rsidR="003F06B0">
        <w:rPr>
          <w:rFonts w:ascii="Times New Roman" w:hAnsi="Times New Roman" w:cs="Times New Roman"/>
          <w:sz w:val="28"/>
          <w:szCs w:val="28"/>
        </w:rPr>
        <w:t>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7.1. Право на участие в конкурсном отборе с целью реализации мероприятий по приобр</w:t>
      </w:r>
      <w:r w:rsidR="00436785">
        <w:rPr>
          <w:rFonts w:ascii="Times New Roman" w:hAnsi="Times New Roman" w:cs="Times New Roman"/>
          <w:sz w:val="28"/>
          <w:szCs w:val="28"/>
        </w:rPr>
        <w:t xml:space="preserve">етению музыкальных инструментов, </w:t>
      </w:r>
      <w:r w:rsidR="004661AF">
        <w:rPr>
          <w:rFonts w:ascii="Times New Roman" w:hAnsi="Times New Roman" w:cs="Times New Roman"/>
          <w:sz w:val="28"/>
          <w:szCs w:val="28"/>
        </w:rPr>
        <w:t>оборудования</w:t>
      </w:r>
      <w:r w:rsidR="00436785">
        <w:rPr>
          <w:rFonts w:ascii="Times New Roman" w:hAnsi="Times New Roman" w:cs="Times New Roman"/>
          <w:sz w:val="28"/>
          <w:szCs w:val="28"/>
        </w:rPr>
        <w:t xml:space="preserve"> и материалов</w:t>
      </w:r>
      <w:r w:rsidR="004661AF">
        <w:rPr>
          <w:rFonts w:ascii="Times New Roman" w:hAnsi="Times New Roman" w:cs="Times New Roman"/>
          <w:sz w:val="28"/>
          <w:szCs w:val="28"/>
        </w:rPr>
        <w:t xml:space="preserve"> </w:t>
      </w:r>
      <w:r w:rsidRPr="00C40DAB">
        <w:rPr>
          <w:rFonts w:ascii="Times New Roman" w:hAnsi="Times New Roman" w:cs="Times New Roman"/>
          <w:sz w:val="28"/>
          <w:szCs w:val="28"/>
        </w:rPr>
        <w:t>имеют муниципальные образования в отношении детских школ искусств Кировской области, учредителями которых они являются.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Конкурсный отбор с целью реализации мероприятий по приобр</w:t>
      </w:r>
      <w:r w:rsidR="00436785">
        <w:rPr>
          <w:rFonts w:ascii="Times New Roman" w:hAnsi="Times New Roman" w:cs="Times New Roman"/>
          <w:sz w:val="28"/>
          <w:szCs w:val="28"/>
        </w:rPr>
        <w:t xml:space="preserve">етению музыкальных инструментов, </w:t>
      </w:r>
      <w:r w:rsidR="004661AF">
        <w:rPr>
          <w:rFonts w:ascii="Times New Roman" w:hAnsi="Times New Roman" w:cs="Times New Roman"/>
          <w:sz w:val="28"/>
          <w:szCs w:val="28"/>
        </w:rPr>
        <w:t xml:space="preserve">оборудования </w:t>
      </w:r>
      <w:r w:rsidR="00436785">
        <w:rPr>
          <w:rFonts w:ascii="Times New Roman" w:hAnsi="Times New Roman" w:cs="Times New Roman"/>
          <w:sz w:val="28"/>
          <w:szCs w:val="28"/>
        </w:rPr>
        <w:t xml:space="preserve">и материалов </w:t>
      </w:r>
      <w:r w:rsidRPr="00C40DAB">
        <w:rPr>
          <w:rFonts w:ascii="Times New Roman" w:hAnsi="Times New Roman" w:cs="Times New Roman"/>
          <w:sz w:val="28"/>
          <w:szCs w:val="28"/>
        </w:rPr>
        <w:t>осуществляется в соответствии со следующими критериями: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наличие муниципальной программы, предусматривающей проведение указанных мероприятий;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количество реализуемых дополнительных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программ в области иску</w:t>
      </w:r>
      <w:proofErr w:type="gramStart"/>
      <w:r w:rsidRPr="00C40DAB">
        <w:rPr>
          <w:rFonts w:ascii="Times New Roman" w:hAnsi="Times New Roman" w:cs="Times New Roman"/>
          <w:sz w:val="28"/>
          <w:szCs w:val="28"/>
        </w:rPr>
        <w:t>сств в д</w:t>
      </w:r>
      <w:proofErr w:type="gramEnd"/>
      <w:r w:rsidRPr="00C40DAB">
        <w:rPr>
          <w:rFonts w:ascii="Times New Roman" w:hAnsi="Times New Roman" w:cs="Times New Roman"/>
          <w:sz w:val="28"/>
          <w:szCs w:val="28"/>
        </w:rPr>
        <w:t>етской школе искусств Кировской области;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доля детей, обучающихся в детской школе искусств Кировской области по дополнительным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программам в области искусств, в общей </w:t>
      </w:r>
      <w:proofErr w:type="gramStart"/>
      <w:r w:rsidRPr="00C40DAB">
        <w:rPr>
          <w:rFonts w:ascii="Times New Roman" w:hAnsi="Times New Roman" w:cs="Times New Roman"/>
          <w:sz w:val="28"/>
          <w:szCs w:val="28"/>
        </w:rPr>
        <w:t>численности</w:t>
      </w:r>
      <w:proofErr w:type="gramEnd"/>
      <w:r w:rsidRPr="00C40DAB">
        <w:rPr>
          <w:rFonts w:ascii="Times New Roman" w:hAnsi="Times New Roman" w:cs="Times New Roman"/>
          <w:sz w:val="28"/>
          <w:szCs w:val="28"/>
        </w:rPr>
        <w:t xml:space="preserve"> обучающихся в детской школе искусств Кировской области;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доля детей в возрасте от 5 до 18 </w:t>
      </w:r>
      <w:proofErr w:type="gramStart"/>
      <w:r w:rsidRPr="00C40DAB">
        <w:rPr>
          <w:rFonts w:ascii="Times New Roman" w:hAnsi="Times New Roman" w:cs="Times New Roman"/>
          <w:sz w:val="28"/>
          <w:szCs w:val="28"/>
        </w:rPr>
        <w:t>лет</w:t>
      </w:r>
      <w:proofErr w:type="gramEnd"/>
      <w:r w:rsidRPr="00C40DAB">
        <w:rPr>
          <w:rFonts w:ascii="Times New Roman" w:hAnsi="Times New Roman" w:cs="Times New Roman"/>
          <w:sz w:val="28"/>
          <w:szCs w:val="28"/>
        </w:rPr>
        <w:t xml:space="preserve"> включительно, обучающихся в детской школе искусств Кировской области по дополнительным общеобразовательным программам в области искусств (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>), в общей численности обучающихся детей соответствующего муниципального образования;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доля бюджетных </w:t>
      </w:r>
      <w:proofErr w:type="gramStart"/>
      <w:r w:rsidRPr="00C40DAB">
        <w:rPr>
          <w:rFonts w:ascii="Times New Roman" w:hAnsi="Times New Roman" w:cs="Times New Roman"/>
          <w:sz w:val="28"/>
          <w:szCs w:val="28"/>
        </w:rPr>
        <w:t xml:space="preserve">ассигнований учредителя </w:t>
      </w:r>
      <w:r w:rsidR="004661AF">
        <w:rPr>
          <w:rFonts w:ascii="Times New Roman" w:hAnsi="Times New Roman" w:cs="Times New Roman"/>
          <w:sz w:val="28"/>
          <w:szCs w:val="28"/>
        </w:rPr>
        <w:t>детской школы</w:t>
      </w:r>
      <w:r w:rsidR="004661AF" w:rsidRPr="00C40DAB">
        <w:rPr>
          <w:rFonts w:ascii="Times New Roman" w:hAnsi="Times New Roman" w:cs="Times New Roman"/>
          <w:sz w:val="28"/>
          <w:szCs w:val="28"/>
        </w:rPr>
        <w:t xml:space="preserve"> искусств Кировской области</w:t>
      </w:r>
      <w:proofErr w:type="gramEnd"/>
      <w:r w:rsidR="004661AF" w:rsidRPr="00C40DAB">
        <w:rPr>
          <w:rFonts w:ascii="Times New Roman" w:hAnsi="Times New Roman" w:cs="Times New Roman"/>
          <w:sz w:val="28"/>
          <w:szCs w:val="28"/>
        </w:rPr>
        <w:t xml:space="preserve"> </w:t>
      </w:r>
      <w:r w:rsidRPr="00C40DAB">
        <w:rPr>
          <w:rFonts w:ascii="Times New Roman" w:hAnsi="Times New Roman" w:cs="Times New Roman"/>
          <w:sz w:val="28"/>
          <w:szCs w:val="28"/>
        </w:rPr>
        <w:t>в общей сумме финансовых средств, израсходованных на организацию творческих мероприятий и (или) участие в них обучающихся детской школы искусств Кировской области за два последних года;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785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43678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36785">
        <w:rPr>
          <w:rFonts w:ascii="Times New Roman" w:hAnsi="Times New Roman" w:cs="Times New Roman"/>
          <w:sz w:val="28"/>
          <w:szCs w:val="28"/>
        </w:rPr>
        <w:t xml:space="preserve"> из местного бюджета мероприятий по приобретению музыкальных инструментов, оборудования и материалов для детских школ искусств Кировской области.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7.2. Право на участие в конкурсном отборе с целью реализации мероприятий по государственной поддержке лучших сельских учреждений культуры имеют муниципальные учреждения культуры (их филиалы, структурные подразделения), находящиеся на территории сельских поселений Кировской области.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Конкурсный отбор с целью реализации мероприятий по государственной поддержке лучших сельских учреждений культуры осуществляется в соответствии со следующими критериями: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7.2.1. В отношении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учреждений: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удельный вес населения, участвующего в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мероприятиях (в процентах от общего числа населения);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уровень материально-технической базы (оснащенность техническим оборудованием, пополнение музыкального инструментария и обновление сценических костюмов, создание условий для посетителей в соответствии с их интересами и запросами (наличие игровых и спортивных комн</w:t>
      </w:r>
      <w:r w:rsidR="00374512">
        <w:rPr>
          <w:rFonts w:ascii="Times New Roman" w:hAnsi="Times New Roman" w:cs="Times New Roman"/>
          <w:sz w:val="28"/>
          <w:szCs w:val="28"/>
        </w:rPr>
        <w:t>ат)</w:t>
      </w:r>
      <w:r w:rsidRPr="00C40DAB">
        <w:rPr>
          <w:rFonts w:ascii="Times New Roman" w:hAnsi="Times New Roman" w:cs="Times New Roman"/>
          <w:sz w:val="28"/>
          <w:szCs w:val="28"/>
        </w:rPr>
        <w:t>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художественно-эстетический уровень оформления помещений, состояние прилегающей территории (планировка, благоустройство, освещение, озеленение);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количество клубных формирований (количество коллективов в расчете на одного специалиста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культурно-досуговой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деятельности);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развитие самодеятельного художественного творчества, жанровое многообразие клубных формирований;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доля населения, участвующего в систематических занятиях художественным творчеством, от общего количества населения муниципального образования;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поиск и внедрение инновационных форм и методов работы с учетом особенностей различных категорий населения;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количество проводимых культурно-массовых мероприятий;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доля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мероприятий, рассчитанных на обслуживание лиц с ограниченными возможностями здоровья и пенсионеров, от общего числа проводимых мероприятий;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доля культурно-просветительских мероприятий, ориентированных на детей и юношество, от общего числа проводимых мероприятий;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DAB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заполняемость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зрительных залов на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мероприятиях;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взаимодействие с муниципальными и региональными учреждениями культуры, образования, молодежной политики и социального обеспечения;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участие в региональных, межрегиональных, всероссийских и международных фестивалях, конкурсах, праздниках и других массово-зрелищных мероприятиях в течение последних 3 лет;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работа со средствами массовой информации в течение последних 3 лет;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достижения в работе по изучению, сохранению и возрождению фольклора, национальных костюмов, художественных промыслов, народной традиционной культуры в течение последних 3 лет;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работа по развитию жанров народного творчества, в том числе вокального, хореографического, музыкального, семейного, циркового, театрального и других, в течение последних 3 лет;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наличие проектов по изучению и пропаганде истории и культуры малой Родины, краеведческой работе;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 в течение последних 3 лет;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удельный вес специалистов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культурно-досуговой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деятельности от общего числа работников учреждения.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7.2.2. В отношении библиотек: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число посещений библиотеки за год;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процент охвата населения библиотечным обслуживанием;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количество культурно-просветительных мероприятий, в том числе ориентированных на детей и молодежь, лиц с ограниченными возможностями здоровья и пенсионеров, за год;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применение информационных технологий в работе библиотеки;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наличие краеведческих проектов в деятельности библиотеки в течение последних 3 лет;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наличие проектов по развитию библиотечного дела в течение последних 3 лет;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участие в муниципальных, региональных и общероссийских проектах по развитию библиотечного дела в течение последних 3 лет;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взаимодействие с муниципальными и региональными органами власти, учреждениями культуры, образования, молодежной политики и социального обеспечения;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работа со средствами массовой информации в течение последних 3 лет;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 в течение последних 3 лет;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удельный вес специалистов библиотечной деятельности от общего числа работников библиотеки.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7.2.3. В отношении музеев: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художественно-эстетический уровень экспозиций музея в течение последних 3 лет;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количество посетителей музея в год;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количество выставок, в том числе передвижных, в год;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количество культурно-просветительных мероприятий, в том числе ориентированных на детей и молодежь, лиц с ограниченными возможностями здоровья и пенсионеров, в год;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поиск и внедрение инновационных форм и методов работы с населением;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популяризация культурного наследия малой Родины, краеведческая работа;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работа со средствами массовой информации в течение последних 3 лет;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количество новых поступлений предметов музейного фонда в год;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применение информационных технологий в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учетно-хранительской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работе музея;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количество научных публикаций на основе изучения фондовых коллекций в течение последних 3 лет;</w:t>
      </w:r>
    </w:p>
    <w:p w:rsidR="000A538B" w:rsidRPr="00C40DAB" w:rsidRDefault="00374512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</w:t>
      </w:r>
      <w:r w:rsidR="000A538B" w:rsidRPr="00C40DAB">
        <w:rPr>
          <w:rFonts w:ascii="Times New Roman" w:hAnsi="Times New Roman" w:cs="Times New Roman"/>
          <w:sz w:val="28"/>
          <w:szCs w:val="28"/>
        </w:rPr>
        <w:t xml:space="preserve"> квалификации музейных кадров (прохождение курсов повышения квалификации, участие в семинарах) в течение последних 3 лет;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 в течение последних 3 лет.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7.3. Право на участие в конкурсном отборе с целью реализации мероприятий по государственной поддержке лучших работников сельских учреждений культуры имеют работники муниципальных учреждений культуры (их филиалов, структурных подразделений), находящихся на территории сельских поселений Кировской области.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Конкурсный отбор в целях реализации мероприятий по государственной поддержке лучших работников сельских учреждений культуры осуществляется в соответствии со следующими критериями: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7.3.1. В отношении работников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учреждений: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наличие специального образования;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стаж работы в муниципальных учреждениях культуры, находящихся на территориях сельских поселений, не менее 3 лет;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руководство клубным формированием (коллективом самодеятельного народного творчества);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поиск и внедрение инновационных форм и методов работы с учетом особенностей различных категорий населения;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количество культурно-массовых мероприятий, проводимых работником в год;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участие в региональных, межрегиональных, всероссийских и международных фестивалях, конкурсах, праздниках и других массово-зрелищных мероприятиях в течение последних 3 лет;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наличие статей о профессиональной деятельности работника в средствах массовой информации в течение последних 3 лет;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достижения в работе по изучению, сохранению и возрождению фольклора, национальных костюмов, художественных промыслов, народной традиционной культуры (участие в фольклорных экспедициях, выставках декоративно-прикладного искусства, фольклорных праздниках, конкурсах, фестивалях) в течение последних 3 лет;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повышение квалификации (прохождение курсов повышения квалификации, участие в творческих лабораториях, мастер-классах, семинарах) в течение последних 3 лет;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наличие проектов по изучению и пропаганде истории и культуры малой Родины, краеведческой работе;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 в течение последних 3 лет.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7.3.2. В отношении работников библиотек: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наличие специального образования;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стаж работы в муниципальных учреждениях культуры, находящихся на территориях сельских поселений, не менее 3 лет;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уровень подготовки по использованию информационно-коммуникационных технологий;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продвижение библиотечных услуг;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поиск и внедрение инновационных форм и методов работы с учетом особенностей различных категорий населения;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количество культурно-просветительных мероприятий, проводимых работником, в том числе ориентированных на детей и молодежь, социально незащищенные группы населения, лиц с ограниченными возможностями здоровья и пенсионеров, в течение последних 3 лет;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наличие собственных (авторских) проектов (программ) по развитию библиотечного дела в течение последних 3 лет;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наличие собственных (авторских) краеведческих проектов (программ), реализуемых библиотекой в течение последних 3 лет;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участие (выступление) в конференциях, чтениях, конкурсах в течение последних 3 лет;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наличие статей о профессиональной деятельности работника в средствах массовой информации в течение последних 3 лет;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участие в муниципальных, региональных и общероссийских проектах по развитию библиотечного дела в течение последних 3 лет;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взаимодействие с муниципальными и региональными учреждениями культуры, образования, молодежной политики и социального обеспечения;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повышение квалификации (прохождение курсов повышения квалификации, участие в семинарах) в течение последних 3 лет;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 в течение последних 3 лет.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7.3.3. В отношении работников музеев: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наличие специального образования;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стаж работы в муниципальных учреждениях культуры, находящихся на территориях сельских поселений, не менее 3 лет;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количество проведенных работником экскурсий, лекций в течение последних 3 лет;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количество самостоятельно созданных выставочных проектов в музее, в том числе передвижных, в течение последних 3 лет;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количество проведенных работником культурно-просветительных мероприятий, в том числе ориентированных на детей и молодежь, лиц с ограниченными возможностями здоровья и пенсионеров, в течение последних 3 лет;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работа со средствами массовой информации в течение последних 3 лет;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участие (выступление) в конференциях, чтениях, конкурсах в течение последних 3 лет;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наличие статей о профессиональной деятельности работника в средствах массовой информации в течение последних 3 лет;</w:t>
      </w:r>
    </w:p>
    <w:p w:rsidR="000A538B" w:rsidRPr="00C40DAB" w:rsidRDefault="008A3D07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</w:t>
      </w:r>
      <w:r w:rsidR="000A538B" w:rsidRPr="00C40DAB">
        <w:rPr>
          <w:rFonts w:ascii="Times New Roman" w:hAnsi="Times New Roman" w:cs="Times New Roman"/>
          <w:sz w:val="28"/>
          <w:szCs w:val="28"/>
        </w:rPr>
        <w:t xml:space="preserve"> квалификации музейных кадров (прохождение курсов повышения квалификации, участие в семинарах) в течение последних 3 лет;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 в течение последних 3 лет.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7.4. Право на участие в конкурсном отборе в целях реализации мероприятий по обеспечению учреждений культуры специализированным автотранспортом имеют муниципальные образования в отношении муниципальных учреждений культуры, учредителями которых они являются.</w:t>
      </w:r>
    </w:p>
    <w:p w:rsidR="000A538B" w:rsidRPr="00C40DAB" w:rsidRDefault="000A538B" w:rsidP="005124E6">
      <w:pPr>
        <w:pStyle w:val="ConsPlusNormal"/>
        <w:suppressAutoHyphens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Конкурсный отбор в целях реализации мероприятий по обеспечению учреждений культуры специализированным автотранспортом осуществляется в соответствии со следующими критериями:</w:t>
      </w:r>
    </w:p>
    <w:p w:rsidR="000A538B" w:rsidRPr="00C40DAB" w:rsidRDefault="000A538B" w:rsidP="005124E6">
      <w:pPr>
        <w:pStyle w:val="ConsPlusNormal"/>
        <w:suppressAutoHyphens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976644">
        <w:rPr>
          <w:rFonts w:ascii="Times New Roman" w:hAnsi="Times New Roman" w:cs="Times New Roman"/>
          <w:sz w:val="28"/>
          <w:szCs w:val="28"/>
        </w:rPr>
        <w:t>муниципальной заявки</w:t>
      </w:r>
      <w:r w:rsidRPr="00C40DAB">
        <w:rPr>
          <w:rFonts w:ascii="Times New Roman" w:hAnsi="Times New Roman" w:cs="Times New Roman"/>
          <w:sz w:val="28"/>
          <w:szCs w:val="28"/>
        </w:rPr>
        <w:t>;</w:t>
      </w:r>
    </w:p>
    <w:p w:rsidR="000A538B" w:rsidRPr="00C40DAB" w:rsidRDefault="000A538B" w:rsidP="005124E6">
      <w:pPr>
        <w:pStyle w:val="ConsPlusNormal"/>
        <w:suppressAutoHyphens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обеспеченность специализированным автотранспортом для обслуживания населения в муниципальном образовании в соответствии </w:t>
      </w:r>
      <w:r w:rsidR="00E50BF6" w:rsidRPr="00C40DAB">
        <w:rPr>
          <w:rFonts w:ascii="Times New Roman" w:hAnsi="Times New Roman" w:cs="Times New Roman"/>
          <w:sz w:val="28"/>
          <w:szCs w:val="28"/>
        </w:rPr>
        <w:br/>
      </w:r>
      <w:r w:rsidRPr="00C40DAB">
        <w:rPr>
          <w:rFonts w:ascii="Times New Roman" w:hAnsi="Times New Roman" w:cs="Times New Roman"/>
          <w:sz w:val="28"/>
          <w:szCs w:val="28"/>
        </w:rPr>
        <w:t>с методическими рекомендациями Министерства культуры Российской Федерации.</w:t>
      </w:r>
    </w:p>
    <w:p w:rsidR="007C5803" w:rsidRDefault="000A538B" w:rsidP="005124E6">
      <w:pPr>
        <w:pStyle w:val="ConsPlusNormal"/>
        <w:suppressAutoHyphens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8. Расчет субсидии, предоставленной муниципальному образованию в соответствующем финансовом году</w:t>
      </w:r>
      <w:r w:rsidR="00572004">
        <w:rPr>
          <w:rFonts w:ascii="Times New Roman" w:hAnsi="Times New Roman" w:cs="Times New Roman"/>
          <w:sz w:val="28"/>
          <w:szCs w:val="28"/>
        </w:rPr>
        <w:t xml:space="preserve"> </w:t>
      </w:r>
      <w:r w:rsidR="00572004" w:rsidRPr="00C40DA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72004" w:rsidRPr="00C40DAB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572004" w:rsidRPr="00C40DAB">
        <w:rPr>
          <w:rFonts w:ascii="Times New Roman" w:hAnsi="Times New Roman" w:cs="Times New Roman"/>
          <w:sz w:val="28"/>
          <w:szCs w:val="28"/>
        </w:rPr>
        <w:t>)</w:t>
      </w:r>
      <w:r w:rsidRPr="00C40DAB">
        <w:rPr>
          <w:rFonts w:ascii="Times New Roman" w:hAnsi="Times New Roman" w:cs="Times New Roman"/>
          <w:sz w:val="28"/>
          <w:szCs w:val="28"/>
        </w:rPr>
        <w:t>, определяется по следующей формуле:</w:t>
      </w:r>
    </w:p>
    <w:p w:rsidR="000A538B" w:rsidRPr="00C40DAB" w:rsidRDefault="000A538B" w:rsidP="005124E6">
      <w:pPr>
        <w:pStyle w:val="ConsPlusNormal"/>
        <w:suppressAutoHyphens/>
        <w:spacing w:before="240" w:after="24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40DAB">
        <w:rPr>
          <w:rFonts w:ascii="Times New Roman" w:hAnsi="Times New Roman" w:cs="Times New Roman"/>
          <w:sz w:val="28"/>
          <w:szCs w:val="28"/>
          <w:lang w:val="en-US"/>
        </w:rPr>
        <w:t xml:space="preserve">Si = </w:t>
      </w:r>
      <w:proofErr w:type="spellStart"/>
      <w:r w:rsidRPr="00C40DAB">
        <w:rPr>
          <w:rFonts w:ascii="Times New Roman" w:hAnsi="Times New Roman" w:cs="Times New Roman"/>
          <w:sz w:val="28"/>
          <w:szCs w:val="28"/>
          <w:lang w:val="en-US"/>
        </w:rPr>
        <w:t>Sim</w:t>
      </w:r>
      <w:proofErr w:type="spellEnd"/>
      <w:r w:rsidRPr="00C40DAB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 w:rsidRPr="00C40DAB">
        <w:rPr>
          <w:rFonts w:ascii="Times New Roman" w:hAnsi="Times New Roman" w:cs="Times New Roman"/>
          <w:sz w:val="28"/>
          <w:szCs w:val="28"/>
          <w:lang w:val="en-US"/>
        </w:rPr>
        <w:t>Sia</w:t>
      </w:r>
      <w:proofErr w:type="spellEnd"/>
      <w:r w:rsidRPr="00C40DAB">
        <w:rPr>
          <w:rFonts w:ascii="Times New Roman" w:hAnsi="Times New Roman" w:cs="Times New Roman"/>
          <w:sz w:val="28"/>
          <w:szCs w:val="28"/>
          <w:lang w:val="en-US"/>
        </w:rPr>
        <w:t xml:space="preserve"> + Sib + Sit + </w:t>
      </w:r>
      <w:proofErr w:type="spellStart"/>
      <w:r w:rsidRPr="00C40DAB">
        <w:rPr>
          <w:rFonts w:ascii="Times New Roman" w:hAnsi="Times New Roman" w:cs="Times New Roman"/>
          <w:sz w:val="28"/>
          <w:szCs w:val="28"/>
          <w:lang w:val="en-US"/>
        </w:rPr>
        <w:t>Siv</w:t>
      </w:r>
      <w:proofErr w:type="spellEnd"/>
      <w:r w:rsidRPr="00C40D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40DAB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r w:rsidR="006743BF" w:rsidRPr="00C40D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43BF" w:rsidRPr="00C40DAB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proofErr w:type="gramEnd"/>
      <w:r w:rsidR="006743BF" w:rsidRPr="00C40DAB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Pr="00C40DAB">
        <w:rPr>
          <w:rFonts w:ascii="Times New Roman" w:hAnsi="Times New Roman" w:cs="Times New Roman"/>
          <w:sz w:val="28"/>
          <w:szCs w:val="28"/>
          <w:lang w:val="en-US"/>
        </w:rPr>
        <w:t xml:space="preserve">Six, </w:t>
      </w:r>
      <w:r w:rsidRPr="00C40DAB">
        <w:rPr>
          <w:rFonts w:ascii="Times New Roman" w:hAnsi="Times New Roman" w:cs="Times New Roman"/>
          <w:sz w:val="28"/>
          <w:szCs w:val="28"/>
        </w:rPr>
        <w:t>где</w:t>
      </w:r>
      <w:r w:rsidRPr="00C40DA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A538B" w:rsidRPr="00C40DAB" w:rsidRDefault="000A538B" w:rsidP="005124E6">
      <w:pPr>
        <w:pStyle w:val="ConsPlusNormal"/>
        <w:suppressAutoHyphens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DAB">
        <w:rPr>
          <w:rFonts w:ascii="Times New Roman" w:hAnsi="Times New Roman" w:cs="Times New Roman"/>
          <w:sz w:val="28"/>
          <w:szCs w:val="28"/>
        </w:rPr>
        <w:t>Sim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расчетный объем субсидии, предоставленной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в целях реализации мероприятий по приобретению музыкальных инструментов</w:t>
      </w:r>
      <w:r w:rsidR="00572004">
        <w:rPr>
          <w:rFonts w:ascii="Times New Roman" w:hAnsi="Times New Roman" w:cs="Times New Roman"/>
          <w:sz w:val="28"/>
          <w:szCs w:val="28"/>
        </w:rPr>
        <w:t>, оборудования и материалов</w:t>
      </w:r>
      <w:r w:rsidRPr="00C40DAB">
        <w:rPr>
          <w:rFonts w:ascii="Times New Roman" w:hAnsi="Times New Roman" w:cs="Times New Roman"/>
          <w:sz w:val="28"/>
          <w:szCs w:val="28"/>
        </w:rPr>
        <w:t>;</w:t>
      </w:r>
    </w:p>
    <w:p w:rsidR="000A538B" w:rsidRPr="00C40DAB" w:rsidRDefault="000A538B" w:rsidP="005124E6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DAB">
        <w:rPr>
          <w:rFonts w:ascii="Times New Roman" w:hAnsi="Times New Roman" w:cs="Times New Roman"/>
          <w:sz w:val="28"/>
          <w:szCs w:val="28"/>
        </w:rPr>
        <w:t>Sia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расчетный объем субсидии, предоставленной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в целях реализации мероприятий по государственной поддержке лучших сельских учреждений культуры;</w:t>
      </w:r>
    </w:p>
    <w:p w:rsidR="000A538B" w:rsidRPr="00C40DAB" w:rsidRDefault="000A538B" w:rsidP="005124E6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DAB">
        <w:rPr>
          <w:rFonts w:ascii="Times New Roman" w:hAnsi="Times New Roman" w:cs="Times New Roman"/>
          <w:sz w:val="28"/>
          <w:szCs w:val="28"/>
        </w:rPr>
        <w:t>Sib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расчетный объем субсидии, предоставленной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в целях реализации мероприятий по государственной поддержке лучших работников сельских учреждений культуры;</w:t>
      </w:r>
    </w:p>
    <w:p w:rsidR="000A538B" w:rsidRPr="00C40DAB" w:rsidRDefault="000A538B" w:rsidP="005124E6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DAB">
        <w:rPr>
          <w:rFonts w:ascii="Times New Roman" w:hAnsi="Times New Roman" w:cs="Times New Roman"/>
          <w:sz w:val="28"/>
          <w:szCs w:val="28"/>
        </w:rPr>
        <w:t>Sit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расчетный объем субсидии, предоставленной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в целях реализации мероприятий по обеспечению учреждений культуры специализированным автотранспортом;</w:t>
      </w:r>
    </w:p>
    <w:p w:rsidR="000A538B" w:rsidRPr="00C40DAB" w:rsidRDefault="000A538B" w:rsidP="005124E6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DAB">
        <w:rPr>
          <w:rFonts w:ascii="Times New Roman" w:hAnsi="Times New Roman" w:cs="Times New Roman"/>
          <w:sz w:val="28"/>
          <w:szCs w:val="28"/>
        </w:rPr>
        <w:t>Siv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расчетный объем субсидии, предоставленной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в целях реализации мероприятий по модернизации </w:t>
      </w:r>
      <w:r w:rsidR="00233917">
        <w:rPr>
          <w:rFonts w:ascii="Times New Roman" w:hAnsi="Times New Roman" w:cs="Times New Roman"/>
          <w:sz w:val="28"/>
          <w:szCs w:val="28"/>
        </w:rPr>
        <w:t>детских школ</w:t>
      </w:r>
      <w:r w:rsidR="008A1F5C"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Pr="00C40DAB">
        <w:rPr>
          <w:rFonts w:ascii="Times New Roman" w:hAnsi="Times New Roman" w:cs="Times New Roman"/>
          <w:sz w:val="28"/>
          <w:szCs w:val="28"/>
        </w:rPr>
        <w:t>;</w:t>
      </w:r>
    </w:p>
    <w:p w:rsidR="006743BF" w:rsidRPr="00C40DAB" w:rsidRDefault="006743BF" w:rsidP="005124E6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DAB">
        <w:rPr>
          <w:rFonts w:ascii="Times New Roman" w:hAnsi="Times New Roman" w:cs="Times New Roman"/>
          <w:sz w:val="28"/>
          <w:szCs w:val="28"/>
        </w:rPr>
        <w:t>Siz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‒ расчетный объем субсидии, предоставленной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в целях реализации мероприятий по</w:t>
      </w:r>
      <w:r w:rsidR="003B6EB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C40DAB">
        <w:rPr>
          <w:rFonts w:ascii="Times New Roman" w:hAnsi="Times New Roman" w:cs="Times New Roman"/>
          <w:sz w:val="28"/>
          <w:szCs w:val="28"/>
        </w:rPr>
        <w:t xml:space="preserve"> модернизации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DAB">
        <w:rPr>
          <w:rFonts w:ascii="Times New Roman" w:hAnsi="Times New Roman" w:cs="Times New Roman"/>
          <w:sz w:val="28"/>
          <w:szCs w:val="28"/>
        </w:rPr>
        <w:t>Six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расчетный объем субсидии, предоставленной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в целях реализации мероприятий по обеспечению развития и укрепления материально-технической базы му</w:t>
      </w:r>
      <w:r w:rsidR="006743BF" w:rsidRPr="00C40DAB">
        <w:rPr>
          <w:rFonts w:ascii="Times New Roman" w:hAnsi="Times New Roman" w:cs="Times New Roman"/>
          <w:sz w:val="28"/>
          <w:szCs w:val="28"/>
        </w:rPr>
        <w:t>ниципальных учреждений культуры.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8.1. Расчетный объем субсидии, предоставленной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в целях реализации мероприятий по приобретению музыкальных инструментов</w:t>
      </w:r>
      <w:r w:rsidR="001163E3">
        <w:rPr>
          <w:rFonts w:ascii="Times New Roman" w:hAnsi="Times New Roman" w:cs="Times New Roman"/>
          <w:sz w:val="28"/>
          <w:szCs w:val="28"/>
        </w:rPr>
        <w:t>, оборудования и материалов</w:t>
      </w:r>
      <w:r w:rsidRPr="00C40DA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Sim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>), рассчитывается по следующей формуле:</w:t>
      </w:r>
    </w:p>
    <w:p w:rsidR="000A538B" w:rsidRPr="00C40DAB" w:rsidRDefault="000A538B" w:rsidP="00953998">
      <w:pPr>
        <w:pStyle w:val="ConsPlusNormal"/>
        <w:suppressAutoHyphens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40DAB">
        <w:rPr>
          <w:rFonts w:ascii="Times New Roman" w:hAnsi="Times New Roman" w:cs="Times New Roman"/>
          <w:sz w:val="28"/>
          <w:szCs w:val="28"/>
        </w:rPr>
        <w:t>Sim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= L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Yi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>, где: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L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расчетный объем расходного обязательства i-го муниципального образования по приобретению музыкальных инструментов</w:t>
      </w:r>
      <w:r w:rsidR="00953998">
        <w:rPr>
          <w:rFonts w:ascii="Times New Roman" w:hAnsi="Times New Roman" w:cs="Times New Roman"/>
          <w:sz w:val="28"/>
          <w:szCs w:val="28"/>
        </w:rPr>
        <w:t>, оборудования и материалов</w:t>
      </w:r>
      <w:r w:rsidRPr="00C40DAB">
        <w:rPr>
          <w:rFonts w:ascii="Times New Roman" w:hAnsi="Times New Roman" w:cs="Times New Roman"/>
          <w:sz w:val="28"/>
          <w:szCs w:val="28"/>
        </w:rPr>
        <w:t>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DAB">
        <w:rPr>
          <w:rFonts w:ascii="Times New Roman" w:hAnsi="Times New Roman" w:cs="Times New Roman"/>
          <w:sz w:val="28"/>
          <w:szCs w:val="28"/>
        </w:rPr>
        <w:t>Yi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Кировской областью объема расходного обязательства муниципального образования, составляющий: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99%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для муниципальных районов (городских округов и муниципальных округов) Кировской области, уровень расчетной бюджетной обеспеченности которых не превышает 1,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95%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для муниципальных районов (городских округов и муниципальных округов) Кировской области, уровень расчетной бюджетной обеспеченности которых превышает 1.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Для городских и сельских поселений уровень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соответствует уровню бюджетной обеспеченности, определенному для муниципального района</w:t>
      </w:r>
      <w:r w:rsidR="00953998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C40DAB">
        <w:rPr>
          <w:rFonts w:ascii="Times New Roman" w:hAnsi="Times New Roman" w:cs="Times New Roman"/>
          <w:sz w:val="28"/>
          <w:szCs w:val="28"/>
        </w:rPr>
        <w:t>, в состав которого входит данное поселение.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8.2. Расчетный объем субсидии, предоставленной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в целях реализации мероприятий по государственной поддержке лучших сельских учреждений культуры (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Sia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>), рассчитывается по следующей формуле:</w:t>
      </w:r>
    </w:p>
    <w:p w:rsidR="000A538B" w:rsidRPr="00C40DAB" w:rsidRDefault="000A538B" w:rsidP="00B30CED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A538B" w:rsidRPr="00C40DAB" w:rsidRDefault="000A538B" w:rsidP="00B30CED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40DAB">
        <w:rPr>
          <w:rFonts w:ascii="Times New Roman" w:hAnsi="Times New Roman" w:cs="Times New Roman"/>
          <w:sz w:val="28"/>
          <w:szCs w:val="28"/>
          <w:lang w:val="en-US"/>
        </w:rPr>
        <w:t>Sia</w:t>
      </w:r>
      <w:proofErr w:type="spellEnd"/>
      <w:r w:rsidRPr="00C40DAB">
        <w:rPr>
          <w:rFonts w:ascii="Times New Roman" w:hAnsi="Times New Roman" w:cs="Times New Roman"/>
          <w:sz w:val="28"/>
          <w:szCs w:val="28"/>
          <w:lang w:val="en-US"/>
        </w:rPr>
        <w:t xml:space="preserve"> = (V x Kai) x Yi, </w:t>
      </w:r>
      <w:r w:rsidRPr="00C40DAB">
        <w:rPr>
          <w:rFonts w:ascii="Times New Roman" w:hAnsi="Times New Roman" w:cs="Times New Roman"/>
          <w:sz w:val="28"/>
          <w:szCs w:val="28"/>
        </w:rPr>
        <w:t>где</w:t>
      </w:r>
      <w:r w:rsidRPr="00C40DA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A538B" w:rsidRPr="00C40DAB" w:rsidRDefault="000A538B" w:rsidP="00B30CED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V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размер денежного поощрения лучшего сельского учреждения культуры, равный 100,0 тыс. рублей;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DAB">
        <w:rPr>
          <w:rFonts w:ascii="Times New Roman" w:hAnsi="Times New Roman" w:cs="Times New Roman"/>
          <w:sz w:val="28"/>
          <w:szCs w:val="28"/>
        </w:rPr>
        <w:t>Kai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количество лучших сельских учреждений культуры, прошедших конкурсный отбор в целях реализации мероприятий по государственной поддержке лучших сельских учреждений культуры и государственной поддержке лучших работников сельских учреждений культуры в i-м муниципальном образовании;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DAB">
        <w:rPr>
          <w:rFonts w:ascii="Times New Roman" w:hAnsi="Times New Roman" w:cs="Times New Roman"/>
          <w:sz w:val="28"/>
          <w:szCs w:val="28"/>
        </w:rPr>
        <w:t>Yi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Кировской областью объема расходного обязательства i-го муниципального образования, составляющий: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99%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для муниципальных районов (городских округов и муниципальных округов)</w:t>
      </w:r>
      <w:r w:rsidR="00F95562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C40DAB">
        <w:rPr>
          <w:rFonts w:ascii="Times New Roman" w:hAnsi="Times New Roman" w:cs="Times New Roman"/>
          <w:sz w:val="28"/>
          <w:szCs w:val="28"/>
        </w:rPr>
        <w:t>, уровень расчетной бюджетной обеспе</w:t>
      </w:r>
      <w:r w:rsidR="00F95562">
        <w:rPr>
          <w:rFonts w:ascii="Times New Roman" w:hAnsi="Times New Roman" w:cs="Times New Roman"/>
          <w:sz w:val="28"/>
          <w:szCs w:val="28"/>
        </w:rPr>
        <w:t>ченности которых не превышает 1,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95%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для муниципальных районов (городских округов и муниципальных округов)</w:t>
      </w:r>
      <w:r w:rsidR="00F95562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C40DAB">
        <w:rPr>
          <w:rFonts w:ascii="Times New Roman" w:hAnsi="Times New Roman" w:cs="Times New Roman"/>
          <w:sz w:val="28"/>
          <w:szCs w:val="28"/>
        </w:rPr>
        <w:t>, уровень расчетной бюджетной обеспеченности которых превышает 1.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Для городских и сельских поселений уровень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соответствует уровню бюджетной обеспеченности, определенному для муниципального района, в состав которого входит данное поселение.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8.3. Расчетный объем субсидии, предоставленной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в целях реализации мероприятий по государственной поддержке лучших работников сельских учреждений культуры (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Sib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>), рассчитывается по следующей формуле:</w:t>
      </w:r>
    </w:p>
    <w:p w:rsidR="000A538B" w:rsidRPr="00C40DAB" w:rsidRDefault="000A538B" w:rsidP="00B30CED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A538B" w:rsidRPr="00C40DAB" w:rsidRDefault="000A538B" w:rsidP="00B30CED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40DAB">
        <w:rPr>
          <w:rFonts w:ascii="Times New Roman" w:hAnsi="Times New Roman" w:cs="Times New Roman"/>
          <w:sz w:val="28"/>
          <w:szCs w:val="28"/>
        </w:rPr>
        <w:t>Sib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= (W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Kbi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Yi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>, где:</w:t>
      </w:r>
    </w:p>
    <w:p w:rsidR="000A538B" w:rsidRPr="00C40DAB" w:rsidRDefault="000A538B" w:rsidP="00B30CED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W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размер денежного поощрения лучшего работника сельского учреждения культуры, равный 50,0 тыс. рублей;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DAB">
        <w:rPr>
          <w:rFonts w:ascii="Times New Roman" w:hAnsi="Times New Roman" w:cs="Times New Roman"/>
          <w:sz w:val="28"/>
          <w:szCs w:val="28"/>
        </w:rPr>
        <w:t>Kbi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количество лучших работников сельских учреждений культуры, прошедших конкурсный отбор в целях реализации мероприятий по оказанию государственной поддержки лучшим работникам муниципальных учреждений культуры, находящихся на территории сельских поселений Кировской области, в i-м муниципальном образовании;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DAB">
        <w:rPr>
          <w:rFonts w:ascii="Times New Roman" w:hAnsi="Times New Roman" w:cs="Times New Roman"/>
          <w:sz w:val="28"/>
          <w:szCs w:val="28"/>
        </w:rPr>
        <w:t>Yi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Кировской областью объема расходного обязательства муниципального образования, составляющий: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99%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для муниципальных районов (городских округов и муниципальных округов)</w:t>
      </w:r>
      <w:r w:rsidR="0046562A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C40DAB">
        <w:rPr>
          <w:rFonts w:ascii="Times New Roman" w:hAnsi="Times New Roman" w:cs="Times New Roman"/>
          <w:sz w:val="28"/>
          <w:szCs w:val="28"/>
        </w:rPr>
        <w:t>, уровень расчетной бюджетной обеспе</w:t>
      </w:r>
      <w:r w:rsidR="0046562A">
        <w:rPr>
          <w:rFonts w:ascii="Times New Roman" w:hAnsi="Times New Roman" w:cs="Times New Roman"/>
          <w:sz w:val="28"/>
          <w:szCs w:val="28"/>
        </w:rPr>
        <w:t>ченности которых не превышает 1,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95%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для муниципальных районов (городских округов и муниципальных округов)</w:t>
      </w:r>
      <w:r w:rsidR="0046562A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C40DAB">
        <w:rPr>
          <w:rFonts w:ascii="Times New Roman" w:hAnsi="Times New Roman" w:cs="Times New Roman"/>
          <w:sz w:val="28"/>
          <w:szCs w:val="28"/>
        </w:rPr>
        <w:t>, уровень расчетной бюджетной обеспеченности которых превышает 1.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Для городских и сельских поселений уровень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соответствует уровню бюджетной обеспеченности, определенному для муниципального района</w:t>
      </w:r>
      <w:r w:rsidR="0046562A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C40DAB">
        <w:rPr>
          <w:rFonts w:ascii="Times New Roman" w:hAnsi="Times New Roman" w:cs="Times New Roman"/>
          <w:sz w:val="28"/>
          <w:szCs w:val="28"/>
        </w:rPr>
        <w:t>, в состав которого входит данное поселение.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8.4. Расчетный объем субсидии, предоставленной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в целях реализации мероприятий по обеспечению учреждений культуры специализированным автотранспортом (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Sit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>), рассчитывается по следующей формуле:</w:t>
      </w:r>
    </w:p>
    <w:p w:rsidR="000A538B" w:rsidRPr="00C40DAB" w:rsidRDefault="000A538B" w:rsidP="00B30CED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A538B" w:rsidRPr="00C40DAB" w:rsidRDefault="000A538B" w:rsidP="00B30CED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40DAB">
        <w:rPr>
          <w:rFonts w:ascii="Times New Roman" w:hAnsi="Times New Roman" w:cs="Times New Roman"/>
          <w:sz w:val="28"/>
          <w:szCs w:val="28"/>
        </w:rPr>
        <w:t>Sit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= M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Yi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>, где:</w:t>
      </w:r>
    </w:p>
    <w:p w:rsidR="000A538B" w:rsidRPr="00C40DAB" w:rsidRDefault="000A538B" w:rsidP="00B30CED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M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расчетный объем расходного обязательства i-го муниципального образования по обеспечению учреждений культуры специализированным автотранспортом;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DAB">
        <w:rPr>
          <w:rFonts w:ascii="Times New Roman" w:hAnsi="Times New Roman" w:cs="Times New Roman"/>
          <w:sz w:val="28"/>
          <w:szCs w:val="28"/>
        </w:rPr>
        <w:t>Yi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Кировской областью объема расходного обязательства муниципального образования, составляющий: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99% </w:t>
      </w:r>
      <w:r w:rsidR="0055672F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для муниципальных районов (городских округов и муниципальных округов) Кировской области, уровень расчетной бюджетной обеспеченности которых не превышает 1,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95% </w:t>
      </w:r>
      <w:r w:rsidR="0055672F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для муниципальных районов (городских округов и муниципальных округов) Кировской области, уровень расчетной бюджетной обеспеченности которых превышает 1.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Для городских и сельских поселений уровень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соответствует уровню бюджетной обеспеченности, определенному для муниципального района</w:t>
      </w:r>
      <w:r w:rsidR="00302DAD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C40DAB">
        <w:rPr>
          <w:rFonts w:ascii="Times New Roman" w:hAnsi="Times New Roman" w:cs="Times New Roman"/>
          <w:sz w:val="28"/>
          <w:szCs w:val="28"/>
        </w:rPr>
        <w:t>, в состав которого входит данное поселение.</w:t>
      </w:r>
    </w:p>
    <w:p w:rsidR="000A538B" w:rsidRDefault="000A538B" w:rsidP="00B30CED">
      <w:pPr>
        <w:pStyle w:val="ConsPlusNormal"/>
        <w:suppressAutoHyphens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8.</w:t>
      </w:r>
      <w:r w:rsidR="00303910" w:rsidRPr="00C40DAB">
        <w:rPr>
          <w:rFonts w:ascii="Times New Roman" w:hAnsi="Times New Roman" w:cs="Times New Roman"/>
          <w:sz w:val="28"/>
          <w:szCs w:val="28"/>
        </w:rPr>
        <w:t>5</w:t>
      </w:r>
      <w:r w:rsidRPr="00C40DAB">
        <w:rPr>
          <w:rFonts w:ascii="Times New Roman" w:hAnsi="Times New Roman" w:cs="Times New Roman"/>
          <w:sz w:val="28"/>
          <w:szCs w:val="28"/>
        </w:rPr>
        <w:t xml:space="preserve">. Расчетный объем субсидии, предоставленной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j-му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в целях реализации мероприятий по модернизации </w:t>
      </w:r>
      <w:r w:rsidR="008B1C9A">
        <w:rPr>
          <w:rFonts w:ascii="Times New Roman" w:hAnsi="Times New Roman" w:cs="Times New Roman"/>
          <w:sz w:val="28"/>
          <w:szCs w:val="28"/>
        </w:rPr>
        <w:t>детских школ</w:t>
      </w:r>
      <w:r w:rsidR="00302DAD">
        <w:rPr>
          <w:rFonts w:ascii="Times New Roman" w:hAnsi="Times New Roman" w:cs="Times New Roman"/>
          <w:sz w:val="28"/>
          <w:szCs w:val="28"/>
        </w:rPr>
        <w:t xml:space="preserve"> искусств </w:t>
      </w:r>
      <w:r w:rsidRPr="00C40DA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Siv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>), определяется по следующей формуле:</w:t>
      </w:r>
    </w:p>
    <w:p w:rsidR="008B1C9A" w:rsidRDefault="00E33C68" w:rsidP="00E33C68">
      <w:pPr>
        <w:pStyle w:val="ConsPlusNormal"/>
        <w:suppressAutoHyphens/>
        <w:spacing w:before="240" w:after="240"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371600" cy="247650"/>
            <wp:effectExtent l="19050" t="0" r="0" b="0"/>
            <wp:docPr id="2" name="Рисунок 2" descr="base_23792_181380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792_181380_32775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38B" w:rsidRPr="00C40DAB" w:rsidRDefault="00E33C68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D82">
        <w:rPr>
          <w:rFonts w:ascii="Times New Roman" w:hAnsi="Times New Roman" w:cs="Times New Roman"/>
          <w:sz w:val="28"/>
          <w:szCs w:val="28"/>
        </w:rPr>
        <w:t xml:space="preserve">Piʲ ‒ </w:t>
      </w:r>
      <w:r w:rsidR="000A538B" w:rsidRPr="00891D82">
        <w:rPr>
          <w:rFonts w:ascii="Times New Roman" w:hAnsi="Times New Roman" w:cs="Times New Roman"/>
          <w:sz w:val="28"/>
          <w:szCs w:val="28"/>
        </w:rPr>
        <w:t>стоимость</w:t>
      </w:r>
      <w:r w:rsidR="000A538B" w:rsidRPr="00C40DAB">
        <w:rPr>
          <w:rFonts w:ascii="Times New Roman" w:hAnsi="Times New Roman" w:cs="Times New Roman"/>
          <w:sz w:val="28"/>
          <w:szCs w:val="28"/>
        </w:rPr>
        <w:t xml:space="preserve"> модернизации </w:t>
      </w:r>
      <w:proofErr w:type="spellStart"/>
      <w:r w:rsidR="000A538B" w:rsidRPr="00C40DAB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0A538B" w:rsidRPr="00C40DAB">
        <w:rPr>
          <w:rFonts w:ascii="Times New Roman" w:hAnsi="Times New Roman" w:cs="Times New Roman"/>
          <w:sz w:val="28"/>
          <w:szCs w:val="28"/>
        </w:rPr>
        <w:t xml:space="preserve"> детской школы искусств из числа детских школ </w:t>
      </w:r>
      <w:r w:rsidR="000A538B" w:rsidRPr="00133C0B">
        <w:rPr>
          <w:rFonts w:ascii="Times New Roman" w:hAnsi="Times New Roman" w:cs="Times New Roman"/>
          <w:sz w:val="28"/>
          <w:szCs w:val="28"/>
        </w:rPr>
        <w:t>искусств, указанных в прошедшей отбор заявке j-го муниципального образования</w:t>
      </w:r>
      <w:r w:rsidR="00133C0B" w:rsidRPr="00133C0B">
        <w:rPr>
          <w:rFonts w:ascii="Times New Roman" w:hAnsi="Times New Roman" w:cs="Times New Roman"/>
          <w:sz w:val="28"/>
          <w:szCs w:val="28"/>
        </w:rPr>
        <w:t xml:space="preserve"> на предоставление субсидии (далее – заявка)</w:t>
      </w:r>
      <w:r w:rsidR="000A538B" w:rsidRPr="00133C0B">
        <w:rPr>
          <w:rFonts w:ascii="Times New Roman" w:hAnsi="Times New Roman" w:cs="Times New Roman"/>
          <w:sz w:val="28"/>
          <w:szCs w:val="28"/>
        </w:rPr>
        <w:t>,</w:t>
      </w:r>
      <w:r w:rsidR="000A538B" w:rsidRPr="00C40DAB">
        <w:rPr>
          <w:rFonts w:ascii="Times New Roman" w:hAnsi="Times New Roman" w:cs="Times New Roman"/>
          <w:sz w:val="28"/>
          <w:szCs w:val="28"/>
        </w:rPr>
        <w:t xml:space="preserve"> устанавливаемая в соответствии с заявкой;</w:t>
      </w:r>
    </w:p>
    <w:p w:rsidR="000A538B" w:rsidRPr="00C40DAB" w:rsidRDefault="00E33C68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DAB">
        <w:rPr>
          <w:rFonts w:ascii="Times New Roman" w:hAnsi="Times New Roman" w:cs="Times New Roman"/>
          <w:sz w:val="28"/>
          <w:szCs w:val="28"/>
        </w:rPr>
        <w:t>Yi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‒ </w:t>
      </w:r>
      <w:r w:rsidR="000A538B" w:rsidRPr="00C40DAB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="000A538B" w:rsidRPr="00C40DA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0A538B" w:rsidRPr="00C40DAB">
        <w:rPr>
          <w:rFonts w:ascii="Times New Roman" w:hAnsi="Times New Roman" w:cs="Times New Roman"/>
          <w:sz w:val="28"/>
          <w:szCs w:val="28"/>
        </w:rPr>
        <w:t xml:space="preserve"> Кировской областью объема расходного обязательства муниципального образования, составляющий: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99% </w:t>
      </w:r>
      <w:r w:rsidR="0055672F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для муниципальных районов (городских округов и муниципальных округов)</w:t>
      </w:r>
      <w:r w:rsidR="00F526E1" w:rsidRPr="00F526E1">
        <w:rPr>
          <w:rFonts w:ascii="Times New Roman" w:hAnsi="Times New Roman" w:cs="Times New Roman"/>
          <w:sz w:val="28"/>
          <w:szCs w:val="28"/>
        </w:rPr>
        <w:t xml:space="preserve"> </w:t>
      </w:r>
      <w:r w:rsidR="00F526E1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C40DAB">
        <w:rPr>
          <w:rFonts w:ascii="Times New Roman" w:hAnsi="Times New Roman" w:cs="Times New Roman"/>
          <w:sz w:val="28"/>
          <w:szCs w:val="28"/>
        </w:rPr>
        <w:t>, уровень расчетной бюджетной обеспе</w:t>
      </w:r>
      <w:r w:rsidR="00F526E1">
        <w:rPr>
          <w:rFonts w:ascii="Times New Roman" w:hAnsi="Times New Roman" w:cs="Times New Roman"/>
          <w:sz w:val="28"/>
          <w:szCs w:val="28"/>
        </w:rPr>
        <w:t>ченности которых не превышает 1,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95% </w:t>
      </w:r>
      <w:r w:rsidR="0055672F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для муниципальных районов (городских округов и муниципальных округов)</w:t>
      </w:r>
      <w:r w:rsidR="00F526E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C40DAB">
        <w:rPr>
          <w:rFonts w:ascii="Times New Roman" w:hAnsi="Times New Roman" w:cs="Times New Roman"/>
          <w:sz w:val="28"/>
          <w:szCs w:val="28"/>
        </w:rPr>
        <w:t>, уровень расчетной бюджетной обеспеченности которых превышает 1.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Для расчета субсидии принимается стоимость модернизации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детской школы искусств, </w:t>
      </w:r>
      <w:r w:rsidRPr="00133C0B">
        <w:rPr>
          <w:rFonts w:ascii="Times New Roman" w:hAnsi="Times New Roman" w:cs="Times New Roman"/>
          <w:sz w:val="28"/>
          <w:szCs w:val="28"/>
        </w:rPr>
        <w:t>указанной в заявке на соответствующий</w:t>
      </w:r>
      <w:r w:rsidRPr="00C40DAB">
        <w:rPr>
          <w:rFonts w:ascii="Times New Roman" w:hAnsi="Times New Roman" w:cs="Times New Roman"/>
          <w:sz w:val="28"/>
          <w:szCs w:val="28"/>
        </w:rPr>
        <w:t xml:space="preserve"> финансовый год, до момента, когда суммарный размер стоимости модернизации станет равен (больше) обще</w:t>
      </w:r>
      <w:r w:rsidR="00A06FAD">
        <w:rPr>
          <w:rFonts w:ascii="Times New Roman" w:hAnsi="Times New Roman" w:cs="Times New Roman"/>
          <w:sz w:val="28"/>
          <w:szCs w:val="28"/>
        </w:rPr>
        <w:t>му</w:t>
      </w:r>
      <w:r w:rsidRPr="00C40DAB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A06FAD">
        <w:rPr>
          <w:rFonts w:ascii="Times New Roman" w:hAnsi="Times New Roman" w:cs="Times New Roman"/>
          <w:sz w:val="28"/>
          <w:szCs w:val="28"/>
        </w:rPr>
        <w:t>у</w:t>
      </w:r>
      <w:r w:rsidRPr="00C40DAB">
        <w:rPr>
          <w:rFonts w:ascii="Times New Roman" w:hAnsi="Times New Roman" w:cs="Times New Roman"/>
          <w:sz w:val="28"/>
          <w:szCs w:val="28"/>
        </w:rPr>
        <w:t xml:space="preserve"> субсидии, подлежаще</w:t>
      </w:r>
      <w:r w:rsidR="00606089">
        <w:rPr>
          <w:rFonts w:ascii="Times New Roman" w:hAnsi="Times New Roman" w:cs="Times New Roman"/>
          <w:sz w:val="28"/>
          <w:szCs w:val="28"/>
        </w:rPr>
        <w:t>му</w:t>
      </w:r>
      <w:r w:rsidRPr="00C40DAB">
        <w:rPr>
          <w:rFonts w:ascii="Times New Roman" w:hAnsi="Times New Roman" w:cs="Times New Roman"/>
          <w:sz w:val="28"/>
          <w:szCs w:val="28"/>
        </w:rPr>
        <w:t xml:space="preserve"> распределению между муниципальными образованиями.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Для городских и сельских поселений уровень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соответствует уровню бюджетной обеспеченности, определенному для муниципального района</w:t>
      </w:r>
      <w:r w:rsidR="0067247B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C40DAB">
        <w:rPr>
          <w:rFonts w:ascii="Times New Roman" w:hAnsi="Times New Roman" w:cs="Times New Roman"/>
          <w:sz w:val="28"/>
          <w:szCs w:val="28"/>
        </w:rPr>
        <w:t>, в состав которого входит данное поселение.</w:t>
      </w:r>
    </w:p>
    <w:p w:rsidR="006743BF" w:rsidRPr="00C40DAB" w:rsidRDefault="006743BF" w:rsidP="006743B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8.6. Расчетный объем субсидии, предоставленной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в целях реализации мероприятий</w:t>
      </w:r>
      <w:r w:rsidR="0067247B">
        <w:rPr>
          <w:rFonts w:ascii="Times New Roman" w:hAnsi="Times New Roman" w:cs="Times New Roman"/>
          <w:sz w:val="28"/>
          <w:szCs w:val="28"/>
        </w:rPr>
        <w:t xml:space="preserve"> по </w:t>
      </w:r>
      <w:r w:rsidRPr="00C40DAB">
        <w:rPr>
          <w:rFonts w:ascii="Times New Roman" w:hAnsi="Times New Roman" w:cs="Times New Roman"/>
          <w:sz w:val="28"/>
          <w:szCs w:val="28"/>
        </w:rPr>
        <w:t>модернизации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(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Siz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>), рассчитывается по следующей формуле:</w:t>
      </w:r>
    </w:p>
    <w:p w:rsidR="006743BF" w:rsidRPr="00C40DAB" w:rsidRDefault="006743BF" w:rsidP="00242FA6">
      <w:pPr>
        <w:pStyle w:val="ConsPlusNormal"/>
        <w:suppressAutoHyphens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40DAB">
        <w:rPr>
          <w:rFonts w:ascii="Times New Roman" w:hAnsi="Times New Roman" w:cs="Times New Roman"/>
          <w:sz w:val="28"/>
          <w:szCs w:val="28"/>
        </w:rPr>
        <w:t>Siz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= (</w:t>
      </w:r>
      <w:proofErr w:type="gramStart"/>
      <w:r w:rsidRPr="00C40DA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ДЧi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Yi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>, где:</w:t>
      </w:r>
    </w:p>
    <w:p w:rsidR="006743BF" w:rsidRPr="00C40DAB" w:rsidRDefault="006743BF" w:rsidP="006743B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6743BF" w:rsidRPr="00C40DAB" w:rsidRDefault="006743BF" w:rsidP="006743B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DA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40DAB">
        <w:rPr>
          <w:rFonts w:ascii="Times New Roman" w:hAnsi="Times New Roman" w:cs="Times New Roman"/>
          <w:sz w:val="28"/>
          <w:szCs w:val="28"/>
        </w:rPr>
        <w:t xml:space="preserve"> ‒ расчетный объем расходных обязательств муниципальных образований по модернизации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Федерации, определенный в соответствии с соглашением о предоставлении субсидии из федерального бюджета </w:t>
      </w:r>
      <w:r w:rsidR="00527C62">
        <w:rPr>
          <w:rFonts w:ascii="Times New Roman" w:hAnsi="Times New Roman" w:cs="Times New Roman"/>
          <w:sz w:val="28"/>
          <w:szCs w:val="28"/>
        </w:rPr>
        <w:t xml:space="preserve">областному </w:t>
      </w:r>
      <w:r w:rsidRPr="00C40DAB">
        <w:rPr>
          <w:rFonts w:ascii="Times New Roman" w:hAnsi="Times New Roman" w:cs="Times New Roman"/>
          <w:sz w:val="28"/>
          <w:szCs w:val="28"/>
        </w:rPr>
        <w:t>бюджету;</w:t>
      </w:r>
    </w:p>
    <w:p w:rsidR="006743BF" w:rsidRPr="00C40DAB" w:rsidRDefault="006743BF" w:rsidP="006743B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DAB">
        <w:rPr>
          <w:rFonts w:ascii="Times New Roman" w:hAnsi="Times New Roman" w:cs="Times New Roman"/>
          <w:sz w:val="28"/>
          <w:szCs w:val="28"/>
        </w:rPr>
        <w:t>ДЧ</w:t>
      </w:r>
      <w:proofErr w:type="gramStart"/>
      <w:r w:rsidRPr="00C40DAB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C40DAB">
        <w:rPr>
          <w:rFonts w:ascii="Times New Roman" w:hAnsi="Times New Roman" w:cs="Times New Roman"/>
          <w:sz w:val="28"/>
          <w:szCs w:val="28"/>
        </w:rPr>
        <w:t xml:space="preserve"> ‒ доля численности зарегистрированных пользователей библиотек i-го муниципального образования, определяемая по формуле:</w:t>
      </w:r>
    </w:p>
    <w:p w:rsidR="006743BF" w:rsidRPr="00C40DAB" w:rsidRDefault="006743BF" w:rsidP="006743B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6743BF" w:rsidRPr="00C40DAB" w:rsidRDefault="006743BF" w:rsidP="006743BF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40DAB">
        <w:rPr>
          <w:rFonts w:ascii="Times New Roman" w:hAnsi="Times New Roman" w:cs="Times New Roman"/>
          <w:sz w:val="28"/>
          <w:szCs w:val="28"/>
        </w:rPr>
        <w:t>ДЧ</w:t>
      </w:r>
      <w:proofErr w:type="gramStart"/>
      <w:r w:rsidRPr="00C40DAB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C40DA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Чi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/ Ч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100%, где:</w:t>
      </w:r>
    </w:p>
    <w:p w:rsidR="006743BF" w:rsidRPr="00C40DAB" w:rsidRDefault="006743BF" w:rsidP="006743B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6743BF" w:rsidRPr="00C40DAB" w:rsidRDefault="006743BF" w:rsidP="006743B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DAB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C40DAB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C40DAB">
        <w:rPr>
          <w:rFonts w:ascii="Times New Roman" w:hAnsi="Times New Roman" w:cs="Times New Roman"/>
          <w:sz w:val="28"/>
          <w:szCs w:val="28"/>
        </w:rPr>
        <w:t xml:space="preserve"> ‒ численность зарегистрированных пользователей библиотек i-го муниципального образования на 1 января года, предыдущего расчетному,</w:t>
      </w:r>
    </w:p>
    <w:p w:rsidR="006743BF" w:rsidRPr="00C40DAB" w:rsidRDefault="006743BF" w:rsidP="006743B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Ч ‒ общая численность зарегистрированных пользователей библиотек Кировской области на 1 января года, предыдущего </w:t>
      </w:r>
      <w:proofErr w:type="gramStart"/>
      <w:r w:rsidRPr="00C40DAB">
        <w:rPr>
          <w:rFonts w:ascii="Times New Roman" w:hAnsi="Times New Roman" w:cs="Times New Roman"/>
          <w:sz w:val="28"/>
          <w:szCs w:val="28"/>
        </w:rPr>
        <w:t>расчетному</w:t>
      </w:r>
      <w:proofErr w:type="gramEnd"/>
      <w:r w:rsidRPr="00C40DAB">
        <w:rPr>
          <w:rFonts w:ascii="Times New Roman" w:hAnsi="Times New Roman" w:cs="Times New Roman"/>
          <w:sz w:val="28"/>
          <w:szCs w:val="28"/>
        </w:rPr>
        <w:t>;</w:t>
      </w:r>
    </w:p>
    <w:p w:rsidR="006743BF" w:rsidRPr="00C40DAB" w:rsidRDefault="006743BF" w:rsidP="006743B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DAB">
        <w:rPr>
          <w:rFonts w:ascii="Times New Roman" w:hAnsi="Times New Roman" w:cs="Times New Roman"/>
          <w:sz w:val="28"/>
          <w:szCs w:val="28"/>
        </w:rPr>
        <w:t>Yi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‒ уровень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Кировской областью объема расходного обязательства муниципального образования, составляющий:</w:t>
      </w:r>
    </w:p>
    <w:p w:rsidR="006743BF" w:rsidRPr="00C40DAB" w:rsidRDefault="006743BF" w:rsidP="006743B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99% ‒ для муниципальных районов (городских округов и муниципальных округов)</w:t>
      </w:r>
      <w:r w:rsidR="0067247B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C40DAB">
        <w:rPr>
          <w:rFonts w:ascii="Times New Roman" w:hAnsi="Times New Roman" w:cs="Times New Roman"/>
          <w:sz w:val="28"/>
          <w:szCs w:val="28"/>
        </w:rPr>
        <w:t>, уровень расчетной бюджетной обеспе</w:t>
      </w:r>
      <w:r w:rsidR="0067247B">
        <w:rPr>
          <w:rFonts w:ascii="Times New Roman" w:hAnsi="Times New Roman" w:cs="Times New Roman"/>
          <w:sz w:val="28"/>
          <w:szCs w:val="28"/>
        </w:rPr>
        <w:t>ченности которых не превышает 1,</w:t>
      </w:r>
    </w:p>
    <w:p w:rsidR="006743BF" w:rsidRPr="00C40DAB" w:rsidRDefault="006743BF" w:rsidP="006743B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95% ‒ для муниципальных районов (городских округов и муниципальных округов)</w:t>
      </w:r>
      <w:r w:rsidR="0067247B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C40DAB">
        <w:rPr>
          <w:rFonts w:ascii="Times New Roman" w:hAnsi="Times New Roman" w:cs="Times New Roman"/>
          <w:sz w:val="28"/>
          <w:szCs w:val="28"/>
        </w:rPr>
        <w:t>, уровень расчетной бюджетной обеспеченности которых превышает 1.</w:t>
      </w:r>
    </w:p>
    <w:p w:rsidR="006743BF" w:rsidRPr="00C40DAB" w:rsidRDefault="006743BF" w:rsidP="006743B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Для городских и сельских поселений уровень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соответствует уровню бюджетной обеспеченности, определенному для муниципального района</w:t>
      </w:r>
      <w:r w:rsidR="00BC377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C40DAB">
        <w:rPr>
          <w:rFonts w:ascii="Times New Roman" w:hAnsi="Times New Roman" w:cs="Times New Roman"/>
          <w:sz w:val="28"/>
          <w:szCs w:val="28"/>
        </w:rPr>
        <w:t>, в состав которого входит данное поселение.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8.</w:t>
      </w:r>
      <w:r w:rsidR="006743BF" w:rsidRPr="00C40DAB">
        <w:rPr>
          <w:rFonts w:ascii="Times New Roman" w:hAnsi="Times New Roman" w:cs="Times New Roman"/>
          <w:sz w:val="28"/>
          <w:szCs w:val="28"/>
        </w:rPr>
        <w:t>7</w:t>
      </w:r>
      <w:r w:rsidRPr="00C40DAB">
        <w:rPr>
          <w:rFonts w:ascii="Times New Roman" w:hAnsi="Times New Roman" w:cs="Times New Roman"/>
          <w:sz w:val="28"/>
          <w:szCs w:val="28"/>
        </w:rPr>
        <w:t xml:space="preserve">. Расчетный объем субсидии, предоставленной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в целях реализации мероприятий по обеспечению развития и укрепления материально-технической базы муниципальных учреждений культуры (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Six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>), определяется по следующей формуле:</w:t>
      </w:r>
    </w:p>
    <w:p w:rsidR="000A538B" w:rsidRPr="00C40DAB" w:rsidRDefault="000A538B" w:rsidP="00B30CED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A538B" w:rsidRPr="003B1873" w:rsidRDefault="00265D78" w:rsidP="00B30CED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3B1873">
        <w:rPr>
          <w:rFonts w:ascii="Times New Roman" w:hAnsi="Times New Roman" w:cs="Times New Roman"/>
          <w:position w:val="-8"/>
          <w:sz w:val="28"/>
          <w:szCs w:val="28"/>
          <w:lang w:val="en-US"/>
        </w:rPr>
        <w:t>S</w:t>
      </w:r>
      <w:r w:rsidR="00BC3771">
        <w:rPr>
          <w:rFonts w:ascii="Times New Roman" w:hAnsi="Times New Roman" w:cs="Times New Roman"/>
          <w:position w:val="-8"/>
          <w:sz w:val="28"/>
          <w:szCs w:val="28"/>
          <w:lang w:val="en-US"/>
        </w:rPr>
        <w:t>ix</w:t>
      </w:r>
      <w:r w:rsidRPr="003B1873">
        <w:rPr>
          <w:rFonts w:ascii="Times New Roman" w:hAnsi="Times New Roman" w:cs="Times New Roman"/>
          <w:position w:val="-8"/>
          <w:sz w:val="28"/>
          <w:szCs w:val="28"/>
          <w:vertAlign w:val="subscript"/>
        </w:rPr>
        <w:t xml:space="preserve"> </w:t>
      </w:r>
      <w:r w:rsidRPr="003B1873">
        <w:rPr>
          <w:rFonts w:ascii="Times New Roman" w:hAnsi="Times New Roman" w:cs="Times New Roman"/>
          <w:position w:val="-8"/>
          <w:sz w:val="28"/>
          <w:szCs w:val="28"/>
        </w:rPr>
        <w:t xml:space="preserve">= </w:t>
      </w:r>
      <w:r w:rsidR="007D7618" w:rsidRPr="003B1873">
        <w:rPr>
          <w:rFonts w:ascii="Times New Roman" w:hAnsi="Times New Roman" w:cs="Times New Roman"/>
          <w:position w:val="-8"/>
          <w:sz w:val="28"/>
          <w:szCs w:val="28"/>
        </w:rPr>
        <w:t>(</w:t>
      </w:r>
      <w:r w:rsidR="007D7618" w:rsidRPr="003B1873">
        <w:rPr>
          <w:rFonts w:ascii="Times New Roman" w:hAnsi="Times New Roman" w:cs="Times New Roman"/>
          <w:position w:val="-8"/>
          <w:sz w:val="28"/>
          <w:szCs w:val="28"/>
          <w:lang w:val="en-US"/>
        </w:rPr>
        <w:t>D</w:t>
      </w:r>
      <w:r w:rsidR="007D7618" w:rsidRPr="003B1873">
        <w:rPr>
          <w:rFonts w:ascii="Times New Roman" w:hAnsi="Times New Roman" w:cs="Times New Roman"/>
          <w:position w:val="-8"/>
          <w:sz w:val="28"/>
          <w:szCs w:val="28"/>
        </w:rPr>
        <w:t xml:space="preserve"> + </w:t>
      </w:r>
      <w:r w:rsidR="007D7618" w:rsidRPr="003B1873">
        <w:rPr>
          <w:rFonts w:ascii="Times New Roman" w:hAnsi="Times New Roman" w:cs="Times New Roman"/>
          <w:position w:val="-8"/>
          <w:sz w:val="28"/>
          <w:szCs w:val="28"/>
          <w:lang w:val="en-US"/>
        </w:rPr>
        <w:t>G</w:t>
      </w:r>
      <w:r w:rsidR="007D7618" w:rsidRPr="003B1873">
        <w:rPr>
          <w:rFonts w:ascii="Times New Roman" w:hAnsi="Times New Roman" w:cs="Times New Roman"/>
          <w:position w:val="-8"/>
          <w:sz w:val="28"/>
          <w:szCs w:val="28"/>
        </w:rPr>
        <w:t xml:space="preserve"> </w:t>
      </w:r>
      <w:r w:rsidRPr="003B1873">
        <w:rPr>
          <w:rFonts w:ascii="Times New Roman" w:hAnsi="Times New Roman" w:cs="Times New Roman"/>
          <w:position w:val="-8"/>
          <w:sz w:val="28"/>
          <w:szCs w:val="28"/>
        </w:rPr>
        <w:t>+</w:t>
      </w:r>
      <w:r w:rsidR="007D7618" w:rsidRPr="003B1873">
        <w:rPr>
          <w:rFonts w:ascii="Times New Roman" w:hAnsi="Times New Roman" w:cs="Times New Roman"/>
          <w:position w:val="-8"/>
          <w:sz w:val="28"/>
          <w:szCs w:val="28"/>
        </w:rPr>
        <w:t xml:space="preserve"> </w:t>
      </w:r>
      <w:r w:rsidRPr="003B1873">
        <w:rPr>
          <w:rFonts w:ascii="Times New Roman" w:hAnsi="Times New Roman" w:cs="Times New Roman"/>
          <w:position w:val="-8"/>
          <w:sz w:val="28"/>
          <w:szCs w:val="28"/>
          <w:lang w:val="en-US"/>
        </w:rPr>
        <w:t>O</w:t>
      </w:r>
      <w:r w:rsidRPr="003B1873">
        <w:rPr>
          <w:rFonts w:ascii="Times New Roman" w:hAnsi="Times New Roman" w:cs="Times New Roman"/>
          <w:position w:val="-8"/>
          <w:sz w:val="28"/>
          <w:szCs w:val="28"/>
        </w:rPr>
        <w:t xml:space="preserve">) </w:t>
      </w:r>
      <w:proofErr w:type="spellStart"/>
      <w:r w:rsidRPr="003B1873">
        <w:rPr>
          <w:rFonts w:ascii="Times New Roman" w:hAnsi="Times New Roman" w:cs="Times New Roman"/>
          <w:position w:val="-8"/>
          <w:sz w:val="28"/>
          <w:szCs w:val="28"/>
        </w:rPr>
        <w:t>х</w:t>
      </w:r>
      <w:proofErr w:type="spellEnd"/>
      <w:r w:rsidRPr="003B1873">
        <w:rPr>
          <w:rFonts w:ascii="Times New Roman" w:hAnsi="Times New Roman" w:cs="Times New Roman"/>
          <w:position w:val="-8"/>
          <w:sz w:val="28"/>
          <w:szCs w:val="28"/>
        </w:rPr>
        <w:t xml:space="preserve"> </w:t>
      </w:r>
      <w:r w:rsidRPr="003B1873">
        <w:rPr>
          <w:rFonts w:ascii="Times New Roman" w:hAnsi="Times New Roman" w:cs="Times New Roman"/>
          <w:position w:val="-8"/>
          <w:sz w:val="28"/>
          <w:szCs w:val="28"/>
          <w:lang w:val="en-US"/>
        </w:rPr>
        <w:t>Y</w:t>
      </w:r>
      <w:r w:rsidRPr="003B1873">
        <w:rPr>
          <w:rFonts w:ascii="Times New Roman" w:hAnsi="Times New Roman" w:cs="Times New Roman"/>
          <w:position w:val="-8"/>
          <w:sz w:val="28"/>
          <w:szCs w:val="28"/>
          <w:vertAlign w:val="subscript"/>
          <w:lang w:val="en-US"/>
        </w:rPr>
        <w:t>i</w:t>
      </w:r>
      <w:r w:rsidRPr="003B1873">
        <w:rPr>
          <w:rFonts w:ascii="Times New Roman" w:hAnsi="Times New Roman" w:cs="Times New Roman"/>
          <w:position w:val="-8"/>
          <w:sz w:val="28"/>
          <w:szCs w:val="28"/>
        </w:rPr>
        <w:t>, где:</w:t>
      </w:r>
    </w:p>
    <w:p w:rsidR="000A538B" w:rsidRPr="003B1873" w:rsidRDefault="000A538B" w:rsidP="00B30CED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A538B" w:rsidRPr="003B1873" w:rsidRDefault="007D7618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7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B1873">
        <w:rPr>
          <w:rFonts w:ascii="Times New Roman" w:hAnsi="Times New Roman" w:cs="Times New Roman"/>
          <w:sz w:val="28"/>
          <w:szCs w:val="28"/>
        </w:rPr>
        <w:t xml:space="preserve"> </w:t>
      </w:r>
      <w:r w:rsidR="0055672F" w:rsidRPr="003B1873">
        <w:rPr>
          <w:rFonts w:ascii="Times New Roman" w:hAnsi="Times New Roman" w:cs="Times New Roman"/>
          <w:sz w:val="28"/>
          <w:szCs w:val="28"/>
        </w:rPr>
        <w:t>‒</w:t>
      </w:r>
      <w:r w:rsidR="000A538B" w:rsidRPr="003B1873">
        <w:rPr>
          <w:rFonts w:ascii="Times New Roman" w:hAnsi="Times New Roman" w:cs="Times New Roman"/>
          <w:sz w:val="28"/>
          <w:szCs w:val="28"/>
        </w:rPr>
        <w:t xml:space="preserve"> расчетный объем расходного обязательства i-го муниципального образования по </w:t>
      </w:r>
      <w:r w:rsidRPr="003B1873">
        <w:rPr>
          <w:rFonts w:ascii="Times New Roman" w:hAnsi="Times New Roman" w:cs="Times New Roman"/>
          <w:sz w:val="28"/>
          <w:szCs w:val="28"/>
        </w:rPr>
        <w:t>выполнению мероприятий по строительству, реконструкции, капитальному ремонту и реставрации зданий учреждений культуры</w:t>
      </w:r>
      <w:r w:rsidR="000A538B" w:rsidRPr="003B1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38B" w:rsidRPr="003B1873">
        <w:rPr>
          <w:rFonts w:ascii="Times New Roman" w:hAnsi="Times New Roman" w:cs="Times New Roman"/>
          <w:sz w:val="28"/>
          <w:szCs w:val="28"/>
        </w:rPr>
        <w:t>j-х</w:t>
      </w:r>
      <w:proofErr w:type="spellEnd"/>
      <w:r w:rsidR="000A538B" w:rsidRPr="003B1873">
        <w:rPr>
          <w:rFonts w:ascii="Times New Roman" w:hAnsi="Times New Roman" w:cs="Times New Roman"/>
          <w:sz w:val="28"/>
          <w:szCs w:val="28"/>
        </w:rPr>
        <w:t xml:space="preserve"> муниципальных учреждений культуры;</w:t>
      </w:r>
    </w:p>
    <w:p w:rsidR="007D7618" w:rsidRPr="003B1873" w:rsidRDefault="007D7618" w:rsidP="007D761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7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B1873">
        <w:rPr>
          <w:rFonts w:ascii="Times New Roman" w:hAnsi="Times New Roman" w:cs="Times New Roman"/>
          <w:sz w:val="28"/>
          <w:szCs w:val="28"/>
        </w:rPr>
        <w:t xml:space="preserve"> ‒ расчетный объем расходного обязательства i-го муниципального образования по выполнению мероприятий по техническому оснащению </w:t>
      </w:r>
      <w:proofErr w:type="gramStart"/>
      <w:r w:rsidRPr="003B1873">
        <w:rPr>
          <w:rFonts w:ascii="Times New Roman" w:hAnsi="Times New Roman" w:cs="Times New Roman"/>
          <w:sz w:val="28"/>
          <w:szCs w:val="28"/>
        </w:rPr>
        <w:t xml:space="preserve">музеев  </w:t>
      </w:r>
      <w:proofErr w:type="spellStart"/>
      <w:r w:rsidRPr="003B1873">
        <w:rPr>
          <w:rFonts w:ascii="Times New Roman" w:hAnsi="Times New Roman" w:cs="Times New Roman"/>
          <w:sz w:val="28"/>
          <w:szCs w:val="28"/>
        </w:rPr>
        <w:t>j</w:t>
      </w:r>
      <w:proofErr w:type="gramEnd"/>
      <w:r w:rsidRPr="003B1873">
        <w:rPr>
          <w:rFonts w:ascii="Times New Roman" w:hAnsi="Times New Roman" w:cs="Times New Roman"/>
          <w:sz w:val="28"/>
          <w:szCs w:val="28"/>
        </w:rPr>
        <w:t>-х</w:t>
      </w:r>
      <w:proofErr w:type="spellEnd"/>
      <w:r w:rsidRPr="003B1873">
        <w:rPr>
          <w:rFonts w:ascii="Times New Roman" w:hAnsi="Times New Roman" w:cs="Times New Roman"/>
          <w:sz w:val="28"/>
          <w:szCs w:val="28"/>
        </w:rPr>
        <w:t xml:space="preserve"> муниципальных учреждений культуры;</w:t>
      </w:r>
    </w:p>
    <w:p w:rsidR="007D7618" w:rsidRPr="003B1873" w:rsidRDefault="007D7618" w:rsidP="007D761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7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B1873">
        <w:rPr>
          <w:rFonts w:ascii="Times New Roman" w:hAnsi="Times New Roman" w:cs="Times New Roman"/>
          <w:sz w:val="28"/>
          <w:szCs w:val="28"/>
        </w:rPr>
        <w:t xml:space="preserve"> ‒ расчетный объем расходного обязательства i-го муниципального образования по развитию и </w:t>
      </w:r>
      <w:proofErr w:type="gramStart"/>
      <w:r w:rsidRPr="003B1873">
        <w:rPr>
          <w:rFonts w:ascii="Times New Roman" w:hAnsi="Times New Roman" w:cs="Times New Roman"/>
          <w:sz w:val="28"/>
          <w:szCs w:val="28"/>
        </w:rPr>
        <w:t>укреплению</w:t>
      </w:r>
      <w:r w:rsidR="0096625F" w:rsidRPr="003B1873">
        <w:rPr>
          <w:rFonts w:ascii="Times New Roman" w:hAnsi="Times New Roman" w:cs="Times New Roman"/>
          <w:sz w:val="28"/>
          <w:szCs w:val="28"/>
        </w:rPr>
        <w:t xml:space="preserve">  материально</w:t>
      </w:r>
      <w:proofErr w:type="gramEnd"/>
      <w:r w:rsidR="0096625F" w:rsidRPr="003B1873">
        <w:rPr>
          <w:rFonts w:ascii="Times New Roman" w:hAnsi="Times New Roman" w:cs="Times New Roman"/>
          <w:sz w:val="28"/>
          <w:szCs w:val="28"/>
        </w:rPr>
        <w:t xml:space="preserve">-технической базы домов культуры </w:t>
      </w:r>
      <w:r w:rsidRPr="003B1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873">
        <w:rPr>
          <w:rFonts w:ascii="Times New Roman" w:hAnsi="Times New Roman" w:cs="Times New Roman"/>
          <w:sz w:val="28"/>
          <w:szCs w:val="28"/>
        </w:rPr>
        <w:t>j-х</w:t>
      </w:r>
      <w:proofErr w:type="spellEnd"/>
      <w:r w:rsidRPr="003B1873">
        <w:rPr>
          <w:rFonts w:ascii="Times New Roman" w:hAnsi="Times New Roman" w:cs="Times New Roman"/>
          <w:sz w:val="28"/>
          <w:szCs w:val="28"/>
        </w:rPr>
        <w:t xml:space="preserve"> муниципальных учреждений культуры;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DAB">
        <w:rPr>
          <w:rFonts w:ascii="Times New Roman" w:hAnsi="Times New Roman" w:cs="Times New Roman"/>
          <w:sz w:val="28"/>
          <w:szCs w:val="28"/>
        </w:rPr>
        <w:t>Yi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r w:rsidR="0055672F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Кировской областью объема расходного обязательства i-го муниципального образования, составляющий:</w:t>
      </w:r>
    </w:p>
    <w:p w:rsidR="000A538B" w:rsidRPr="005425D0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99% </w:t>
      </w:r>
      <w:r w:rsidR="0055672F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для муниципальных районов (городских округов и муниципальных округов)</w:t>
      </w:r>
      <w:r w:rsidR="005425D0" w:rsidRPr="005425D0">
        <w:rPr>
          <w:rFonts w:ascii="Times New Roman" w:hAnsi="Times New Roman" w:cs="Times New Roman"/>
          <w:sz w:val="28"/>
          <w:szCs w:val="28"/>
        </w:rPr>
        <w:t xml:space="preserve"> </w:t>
      </w:r>
      <w:r w:rsidR="005425D0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C40DAB">
        <w:rPr>
          <w:rFonts w:ascii="Times New Roman" w:hAnsi="Times New Roman" w:cs="Times New Roman"/>
          <w:sz w:val="28"/>
          <w:szCs w:val="28"/>
        </w:rPr>
        <w:t>, уровень расчетной бюджетной обеспе</w:t>
      </w:r>
      <w:r w:rsidR="005425D0">
        <w:rPr>
          <w:rFonts w:ascii="Times New Roman" w:hAnsi="Times New Roman" w:cs="Times New Roman"/>
          <w:sz w:val="28"/>
          <w:szCs w:val="28"/>
        </w:rPr>
        <w:t>ченности которых не превышает 1,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95% </w:t>
      </w:r>
      <w:r w:rsidR="0055672F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для муниципальных районов (городских округов и муниципальных округов)</w:t>
      </w:r>
      <w:r w:rsidR="005425D0" w:rsidRPr="005425D0">
        <w:rPr>
          <w:rFonts w:ascii="Times New Roman" w:hAnsi="Times New Roman" w:cs="Times New Roman"/>
          <w:sz w:val="28"/>
          <w:szCs w:val="28"/>
        </w:rPr>
        <w:t xml:space="preserve"> </w:t>
      </w:r>
      <w:r w:rsidR="005425D0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C40DAB">
        <w:rPr>
          <w:rFonts w:ascii="Times New Roman" w:hAnsi="Times New Roman" w:cs="Times New Roman"/>
          <w:sz w:val="28"/>
          <w:szCs w:val="28"/>
        </w:rPr>
        <w:t>, уровень расчетной бюджетной обеспеченности которых превышает 1.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Для городских и сельских поселений уровень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соответствует уровню бюджетной обеспеченности, определенному для муниципального района</w:t>
      </w:r>
      <w:r w:rsidR="008D42F6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C40DAB">
        <w:rPr>
          <w:rFonts w:ascii="Times New Roman" w:hAnsi="Times New Roman" w:cs="Times New Roman"/>
          <w:sz w:val="28"/>
          <w:szCs w:val="28"/>
        </w:rPr>
        <w:t>, в состав которого входит данное поселение.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9. Субсидия предоставляется при соблюдении муниципальным образованием следующих условий: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9.1. Наличие утвержденной в установленном порядке муниципальной программы, предусматривающей осуществление мероприятий, направленных на поддержку отрасли культуры, финансируемых за счет средств местного бюджета.</w:t>
      </w:r>
    </w:p>
    <w:p w:rsidR="000A538B" w:rsidRDefault="002A6AC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Наличие в местном бюджете (сводной бюджетной росписи</w:t>
      </w:r>
      <w:r w:rsidR="000A538B" w:rsidRPr="00C40DAB">
        <w:rPr>
          <w:rFonts w:ascii="Times New Roman" w:hAnsi="Times New Roman" w:cs="Times New Roman"/>
          <w:sz w:val="28"/>
          <w:szCs w:val="28"/>
        </w:rPr>
        <w:t xml:space="preserve"> местн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0A538B" w:rsidRPr="00C40DAB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A538B" w:rsidRPr="00C40DAB">
        <w:rPr>
          <w:rFonts w:ascii="Times New Roman" w:hAnsi="Times New Roman" w:cs="Times New Roman"/>
          <w:sz w:val="28"/>
          <w:szCs w:val="28"/>
        </w:rPr>
        <w:t>) бюджетных ассигнований на исполнение расходных обязательств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</w:t>
      </w:r>
      <w:r w:rsidR="000A538B" w:rsidRPr="00C40DAB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="000A538B" w:rsidRPr="00C40DA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0A538B" w:rsidRPr="00C40DAB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</w:t>
      </w:r>
      <w:r>
        <w:rPr>
          <w:rFonts w:ascii="Times New Roman" w:hAnsi="Times New Roman" w:cs="Times New Roman"/>
          <w:sz w:val="28"/>
          <w:szCs w:val="28"/>
        </w:rPr>
        <w:t>я их исполнения, включая размер планируемой</w:t>
      </w:r>
      <w:r w:rsidR="000A538B" w:rsidRPr="00C40DAB">
        <w:rPr>
          <w:rFonts w:ascii="Times New Roman" w:hAnsi="Times New Roman" w:cs="Times New Roman"/>
          <w:sz w:val="28"/>
          <w:szCs w:val="28"/>
        </w:rPr>
        <w:t xml:space="preserve"> к предоставлению из областного бюджета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A538B" w:rsidRPr="00C40DAB">
        <w:rPr>
          <w:rFonts w:ascii="Times New Roman" w:hAnsi="Times New Roman" w:cs="Times New Roman"/>
          <w:sz w:val="28"/>
          <w:szCs w:val="28"/>
        </w:rPr>
        <w:t>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9.</w:t>
      </w:r>
      <w:r w:rsidR="00ED261D">
        <w:rPr>
          <w:rFonts w:ascii="Times New Roman" w:hAnsi="Times New Roman" w:cs="Times New Roman"/>
          <w:sz w:val="28"/>
          <w:szCs w:val="28"/>
        </w:rPr>
        <w:t>3</w:t>
      </w:r>
      <w:r w:rsidRPr="00C40DAB">
        <w:rPr>
          <w:rFonts w:ascii="Times New Roman" w:hAnsi="Times New Roman" w:cs="Times New Roman"/>
          <w:sz w:val="28"/>
          <w:szCs w:val="28"/>
        </w:rPr>
        <w:t xml:space="preserve">. Заключение соглашения о предоставлении субсидии между министерством и администрацией муниципального образования (далее </w:t>
      </w:r>
      <w:r w:rsidR="0055672F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соглашение о предоставлении субсидии).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52"/>
      <w:bookmarkEnd w:id="8"/>
      <w:r w:rsidRPr="00C40DAB">
        <w:rPr>
          <w:rFonts w:ascii="Times New Roman" w:hAnsi="Times New Roman" w:cs="Times New Roman"/>
          <w:sz w:val="28"/>
          <w:szCs w:val="28"/>
        </w:rPr>
        <w:t>9.</w:t>
      </w:r>
      <w:r w:rsidR="00ED261D">
        <w:rPr>
          <w:rFonts w:ascii="Times New Roman" w:hAnsi="Times New Roman" w:cs="Times New Roman"/>
          <w:sz w:val="28"/>
          <w:szCs w:val="28"/>
        </w:rPr>
        <w:t>4</w:t>
      </w:r>
      <w:r w:rsidRPr="00C40DAB">
        <w:rPr>
          <w:rFonts w:ascii="Times New Roman" w:hAnsi="Times New Roman" w:cs="Times New Roman"/>
          <w:sz w:val="28"/>
          <w:szCs w:val="28"/>
        </w:rPr>
        <w:t xml:space="preserve">. Предусмотренная </w:t>
      </w:r>
      <w:hyperlink r:id="rId8" w:history="1">
        <w:r w:rsidRPr="00C40DAB">
          <w:rPr>
            <w:rFonts w:ascii="Times New Roman" w:hAnsi="Times New Roman" w:cs="Times New Roman"/>
            <w:sz w:val="28"/>
            <w:szCs w:val="28"/>
          </w:rPr>
          <w:t>частью 7 статьи 26</w:t>
        </w:r>
      </w:hyperlink>
      <w:r w:rsidRPr="00C40DAB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</w:t>
      </w:r>
      <w:r w:rsidR="0055672F" w:rsidRPr="00C40DAB">
        <w:rPr>
          <w:rFonts w:ascii="Times New Roman" w:hAnsi="Times New Roman" w:cs="Times New Roman"/>
          <w:sz w:val="28"/>
          <w:szCs w:val="28"/>
        </w:rPr>
        <w:t xml:space="preserve">№ </w:t>
      </w:r>
      <w:r w:rsidR="008D42F6">
        <w:rPr>
          <w:rFonts w:ascii="Times New Roman" w:hAnsi="Times New Roman" w:cs="Times New Roman"/>
          <w:sz w:val="28"/>
          <w:szCs w:val="28"/>
        </w:rPr>
        <w:t>44-ФЗ «</w:t>
      </w:r>
      <w:r w:rsidRPr="00C40DAB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8D42F6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C40DAB">
        <w:rPr>
          <w:rFonts w:ascii="Times New Roman" w:hAnsi="Times New Roman" w:cs="Times New Roman"/>
          <w:sz w:val="28"/>
          <w:szCs w:val="28"/>
        </w:rPr>
        <w:t xml:space="preserve"> централизация закупок, финансовое обеспечение которых осуществляется за счет субсидии.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Данное условие не распространяется на субсидии, предоставляемые на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муниципальных контрактов (договоров), заключаемых на основании </w:t>
      </w:r>
      <w:hyperlink r:id="rId9" w:history="1">
        <w:r w:rsidRPr="00C40DAB">
          <w:rPr>
            <w:rFonts w:ascii="Times New Roman" w:hAnsi="Times New Roman" w:cs="Times New Roman"/>
            <w:sz w:val="28"/>
            <w:szCs w:val="28"/>
          </w:rPr>
          <w:t>пунктов 4</w:t>
        </w:r>
      </w:hyperlink>
      <w:r w:rsidRPr="00C40DA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C40DAB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C40DAB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C40DAB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C40DAB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C40DAB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C40DAB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C40DAB">
          <w:rPr>
            <w:rFonts w:ascii="Times New Roman" w:hAnsi="Times New Roman" w:cs="Times New Roman"/>
            <w:sz w:val="28"/>
            <w:szCs w:val="28"/>
          </w:rPr>
          <w:t>19 части 1 статьи 93</w:t>
        </w:r>
      </w:hyperlink>
      <w:r w:rsidRPr="00C40DAB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</w:t>
      </w:r>
      <w:r w:rsidR="007D7618">
        <w:rPr>
          <w:rFonts w:ascii="Times New Roman" w:hAnsi="Times New Roman" w:cs="Times New Roman"/>
          <w:sz w:val="28"/>
          <w:szCs w:val="28"/>
        </w:rPr>
        <w:t>№</w:t>
      </w:r>
      <w:r w:rsidR="007D7618" w:rsidRPr="007D7618">
        <w:rPr>
          <w:rFonts w:ascii="Times New Roman" w:hAnsi="Times New Roman" w:cs="Times New Roman"/>
          <w:sz w:val="28"/>
          <w:szCs w:val="28"/>
        </w:rPr>
        <w:t xml:space="preserve"> </w:t>
      </w:r>
      <w:r w:rsidR="008D42F6">
        <w:rPr>
          <w:rFonts w:ascii="Times New Roman" w:hAnsi="Times New Roman" w:cs="Times New Roman"/>
          <w:sz w:val="28"/>
          <w:szCs w:val="28"/>
        </w:rPr>
        <w:t>44-ФЗ «</w:t>
      </w:r>
      <w:r w:rsidRPr="00C40DAB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</w:t>
      </w:r>
      <w:r w:rsidR="008D42F6">
        <w:rPr>
          <w:rFonts w:ascii="Times New Roman" w:hAnsi="Times New Roman" w:cs="Times New Roman"/>
          <w:sz w:val="28"/>
          <w:szCs w:val="28"/>
        </w:rPr>
        <w:t xml:space="preserve"> муниципальных нужд»</w:t>
      </w:r>
      <w:r w:rsidRPr="00C40DAB">
        <w:rPr>
          <w:rFonts w:ascii="Times New Roman" w:hAnsi="Times New Roman" w:cs="Times New Roman"/>
          <w:sz w:val="28"/>
          <w:szCs w:val="28"/>
        </w:rPr>
        <w:t>.</w:t>
      </w:r>
    </w:p>
    <w:p w:rsidR="00A70DAD" w:rsidRDefault="00ED261D" w:rsidP="00A70D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</w:t>
      </w:r>
      <w:r w:rsidR="00A70DAD" w:rsidRPr="003B18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70DAD" w:rsidRPr="003B1873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="00A70DAD" w:rsidRPr="003B1873">
        <w:rPr>
          <w:rFonts w:ascii="Times New Roman" w:hAnsi="Times New Roman" w:cs="Times New Roman"/>
          <w:sz w:val="28"/>
          <w:szCs w:val="28"/>
        </w:rPr>
        <w:t xml:space="preserve"> в муниципальных контрактах (договорах) на капитальный ремонт, финансовое обеспечение которых полностью или частично осуществляется за счет субсидий, имеющих целевое назначение, размера авансовых платежей, составляющего не более 20% суммы соответствующего муниципального контракта (договора),</w:t>
      </w:r>
      <w:r w:rsidR="003B1873" w:rsidRPr="003B1873">
        <w:rPr>
          <w:rFonts w:ascii="Times New Roman" w:hAnsi="Times New Roman" w:cs="Times New Roman"/>
          <w:sz w:val="28"/>
          <w:szCs w:val="28"/>
        </w:rPr>
        <w:t xml:space="preserve"> </w:t>
      </w:r>
      <w:r w:rsidR="00A70DAD" w:rsidRPr="003B1873">
        <w:rPr>
          <w:rFonts w:ascii="Times New Roman" w:hAnsi="Times New Roman" w:cs="Times New Roman"/>
          <w:sz w:val="28"/>
          <w:szCs w:val="28"/>
        </w:rPr>
        <w:t>но не более лимитов бюджетных обязательств на соответствующий финансовый год.</w:t>
      </w:r>
    </w:p>
    <w:p w:rsidR="0039421C" w:rsidRPr="00C40DAB" w:rsidRDefault="000A538B" w:rsidP="00B30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9.</w:t>
      </w:r>
      <w:r w:rsidR="00ED261D">
        <w:rPr>
          <w:rFonts w:ascii="Times New Roman" w:hAnsi="Times New Roman" w:cs="Times New Roman"/>
          <w:sz w:val="28"/>
          <w:szCs w:val="28"/>
        </w:rPr>
        <w:t>6</w:t>
      </w:r>
      <w:r w:rsidRPr="00C40DAB">
        <w:rPr>
          <w:rFonts w:ascii="Times New Roman" w:hAnsi="Times New Roman" w:cs="Times New Roman"/>
          <w:sz w:val="28"/>
          <w:szCs w:val="28"/>
        </w:rPr>
        <w:t xml:space="preserve">. </w:t>
      </w:r>
      <w:r w:rsidR="0039421C" w:rsidRPr="00C40DAB">
        <w:rPr>
          <w:rFonts w:ascii="Times New Roman" w:hAnsi="Times New Roman" w:cs="Times New Roman"/>
          <w:sz w:val="28"/>
          <w:szCs w:val="28"/>
        </w:rPr>
        <w:t xml:space="preserve">Наличие положительного </w:t>
      </w:r>
      <w:proofErr w:type="gramStart"/>
      <w:r w:rsidR="0039421C" w:rsidRPr="00C40DAB">
        <w:rPr>
          <w:rFonts w:ascii="Times New Roman" w:hAnsi="Times New Roman" w:cs="Times New Roman"/>
          <w:sz w:val="28"/>
          <w:szCs w:val="28"/>
        </w:rPr>
        <w:t>результата проверки достоверности определения сметной стоимости отдельных видов работ</w:t>
      </w:r>
      <w:proofErr w:type="gramEnd"/>
      <w:r w:rsidR="0039421C" w:rsidRPr="00C40DAB">
        <w:rPr>
          <w:rFonts w:ascii="Times New Roman" w:hAnsi="Times New Roman" w:cs="Times New Roman"/>
          <w:sz w:val="28"/>
          <w:szCs w:val="28"/>
        </w:rPr>
        <w:t xml:space="preserve"> и объектов в случаях и порядке, установленных Правительством Российской Федерации или Правительством Кировской области.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9.</w:t>
      </w:r>
      <w:r w:rsidR="00ED261D">
        <w:rPr>
          <w:rFonts w:ascii="Times New Roman" w:hAnsi="Times New Roman" w:cs="Times New Roman"/>
          <w:sz w:val="28"/>
          <w:szCs w:val="28"/>
        </w:rPr>
        <w:t>7</w:t>
      </w:r>
      <w:r w:rsidRPr="00C40DAB">
        <w:rPr>
          <w:rFonts w:ascii="Times New Roman" w:hAnsi="Times New Roman" w:cs="Times New Roman"/>
          <w:sz w:val="28"/>
          <w:szCs w:val="28"/>
        </w:rPr>
        <w:t>. Проведение Кировским областным госуда</w:t>
      </w:r>
      <w:r w:rsidR="002E5682">
        <w:rPr>
          <w:rFonts w:ascii="Times New Roman" w:hAnsi="Times New Roman" w:cs="Times New Roman"/>
          <w:sz w:val="28"/>
          <w:szCs w:val="28"/>
        </w:rPr>
        <w:t>рственным казенным учреждением «</w:t>
      </w:r>
      <w:r w:rsidRPr="00C40DAB">
        <w:rPr>
          <w:rFonts w:ascii="Times New Roman" w:hAnsi="Times New Roman" w:cs="Times New Roman"/>
          <w:sz w:val="28"/>
          <w:szCs w:val="28"/>
        </w:rPr>
        <w:t>Управление капитального стр</w:t>
      </w:r>
      <w:r w:rsidR="002E5682">
        <w:rPr>
          <w:rFonts w:ascii="Times New Roman" w:hAnsi="Times New Roman" w:cs="Times New Roman"/>
          <w:sz w:val="28"/>
          <w:szCs w:val="28"/>
        </w:rPr>
        <w:t>оительства»</w:t>
      </w:r>
      <w:r w:rsidRPr="00C40DAB">
        <w:rPr>
          <w:rFonts w:ascii="Times New Roman" w:hAnsi="Times New Roman" w:cs="Times New Roman"/>
          <w:sz w:val="28"/>
          <w:szCs w:val="28"/>
        </w:rPr>
        <w:t xml:space="preserve"> в соответствии с договорами, заключенными на безвозмездной основе, строительного контроля в процессе строительства, реконструкции, капитального ремонта объектов капитального строительства, финансовое обеспечение которых осуществляется за счет субсидии.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10. </w:t>
      </w:r>
      <w:r w:rsidR="003C758D" w:rsidRPr="00C40DAB">
        <w:rPr>
          <w:rFonts w:ascii="Times New Roman" w:hAnsi="Times New Roman" w:cs="Times New Roman"/>
          <w:sz w:val="28"/>
          <w:szCs w:val="28"/>
        </w:rPr>
        <w:t>Результат</w:t>
      </w:r>
      <w:r w:rsidR="008402B6" w:rsidRPr="00C40DAB">
        <w:rPr>
          <w:rFonts w:ascii="Times New Roman" w:hAnsi="Times New Roman" w:cs="Times New Roman"/>
          <w:sz w:val="28"/>
          <w:szCs w:val="28"/>
        </w:rPr>
        <w:t>а</w:t>
      </w:r>
      <w:r w:rsidR="003C758D" w:rsidRPr="00C40DAB">
        <w:rPr>
          <w:rFonts w:ascii="Times New Roman" w:hAnsi="Times New Roman" w:cs="Times New Roman"/>
          <w:sz w:val="28"/>
          <w:szCs w:val="28"/>
        </w:rPr>
        <w:t>ми</w:t>
      </w:r>
      <w:r w:rsidRPr="00C40DAB">
        <w:rPr>
          <w:rFonts w:ascii="Times New Roman" w:hAnsi="Times New Roman" w:cs="Times New Roman"/>
          <w:sz w:val="28"/>
          <w:szCs w:val="28"/>
        </w:rPr>
        <w:t xml:space="preserve"> использования субсидии </w:t>
      </w:r>
      <w:r w:rsidR="003C758D" w:rsidRPr="00C40DAB">
        <w:rPr>
          <w:rFonts w:ascii="Times New Roman" w:hAnsi="Times New Roman" w:cs="Times New Roman"/>
          <w:sz w:val="28"/>
          <w:szCs w:val="28"/>
        </w:rPr>
        <w:t xml:space="preserve">(далее – показатели результативности) </w:t>
      </w:r>
      <w:r w:rsidRPr="00C40DAB">
        <w:rPr>
          <w:rFonts w:ascii="Times New Roman" w:hAnsi="Times New Roman" w:cs="Times New Roman"/>
          <w:sz w:val="28"/>
          <w:szCs w:val="28"/>
        </w:rPr>
        <w:t>являются:</w:t>
      </w:r>
    </w:p>
    <w:p w:rsidR="000A538B" w:rsidRPr="00F60E80" w:rsidRDefault="000A538B" w:rsidP="00F60E8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E80">
        <w:rPr>
          <w:rFonts w:ascii="Times New Roman" w:hAnsi="Times New Roman" w:cs="Times New Roman"/>
          <w:sz w:val="28"/>
          <w:szCs w:val="28"/>
        </w:rPr>
        <w:t xml:space="preserve"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</w:t>
      </w:r>
      <w:r w:rsidR="002E5682">
        <w:rPr>
          <w:rFonts w:ascii="Times New Roman" w:hAnsi="Times New Roman" w:cs="Times New Roman"/>
          <w:sz w:val="28"/>
          <w:szCs w:val="28"/>
        </w:rPr>
        <w:t xml:space="preserve">и материалами – </w:t>
      </w:r>
      <w:r w:rsidRPr="00F60E80">
        <w:rPr>
          <w:rFonts w:ascii="Times New Roman" w:hAnsi="Times New Roman" w:cs="Times New Roman"/>
          <w:sz w:val="28"/>
          <w:szCs w:val="28"/>
        </w:rPr>
        <w:t xml:space="preserve">при реализации мероприятий, указанных в </w:t>
      </w:r>
      <w:hyperlink w:anchor="P16" w:history="1">
        <w:r w:rsidRPr="00F60E80">
          <w:rPr>
            <w:rFonts w:ascii="Times New Roman" w:hAnsi="Times New Roman" w:cs="Times New Roman"/>
            <w:sz w:val="28"/>
            <w:szCs w:val="28"/>
          </w:rPr>
          <w:t>подпункте 3.1</w:t>
        </w:r>
      </w:hyperlink>
      <w:r w:rsidRPr="00F60E8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60E80" w:rsidRPr="003B1873" w:rsidRDefault="00F60E80" w:rsidP="00F60E8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73">
        <w:rPr>
          <w:rFonts w:ascii="Times New Roman" w:hAnsi="Times New Roman" w:cs="Times New Roman"/>
          <w:sz w:val="28"/>
          <w:szCs w:val="28"/>
        </w:rPr>
        <w:t>количество лучших сельских учреждений культуры, которым оказана государственная поддержка в виде денежного поощрения</w:t>
      </w:r>
      <w:r w:rsidR="006C4A9D">
        <w:rPr>
          <w:rFonts w:ascii="Times New Roman" w:hAnsi="Times New Roman" w:cs="Times New Roman"/>
          <w:sz w:val="28"/>
          <w:szCs w:val="28"/>
        </w:rPr>
        <w:t>,</w:t>
      </w:r>
      <w:r w:rsidR="001D4922">
        <w:rPr>
          <w:rFonts w:ascii="Times New Roman" w:hAnsi="Times New Roman" w:cs="Times New Roman"/>
          <w:sz w:val="28"/>
          <w:szCs w:val="28"/>
        </w:rPr>
        <w:t xml:space="preserve"> – </w:t>
      </w:r>
      <w:r w:rsidRPr="003B1873">
        <w:rPr>
          <w:rFonts w:ascii="Times New Roman" w:hAnsi="Times New Roman" w:cs="Times New Roman"/>
          <w:sz w:val="28"/>
          <w:szCs w:val="28"/>
        </w:rPr>
        <w:t xml:space="preserve">при реализации мероприятий, указанных в </w:t>
      </w:r>
      <w:hyperlink w:anchor="P17" w:history="1">
        <w:r w:rsidRPr="003B1873">
          <w:rPr>
            <w:rFonts w:ascii="Times New Roman" w:hAnsi="Times New Roman" w:cs="Times New Roman"/>
            <w:sz w:val="28"/>
            <w:szCs w:val="28"/>
          </w:rPr>
          <w:t>подпункте 3.2</w:t>
        </w:r>
      </w:hyperlink>
      <w:r w:rsidRPr="003B187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60E80" w:rsidRPr="00F60E80" w:rsidRDefault="00F60E80" w:rsidP="00F60E8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73">
        <w:rPr>
          <w:rFonts w:ascii="Times New Roman" w:hAnsi="Times New Roman" w:cs="Times New Roman"/>
          <w:sz w:val="28"/>
          <w:szCs w:val="28"/>
        </w:rPr>
        <w:t>количество лучших работников сельских учреждений культуры, которым оказана государственная подде</w:t>
      </w:r>
      <w:r w:rsidR="001D4922">
        <w:rPr>
          <w:rFonts w:ascii="Times New Roman" w:hAnsi="Times New Roman" w:cs="Times New Roman"/>
          <w:sz w:val="28"/>
          <w:szCs w:val="28"/>
        </w:rPr>
        <w:t xml:space="preserve">ржка в виде денежного </w:t>
      </w:r>
      <w:r w:rsidR="00D84177">
        <w:rPr>
          <w:rFonts w:ascii="Times New Roman" w:hAnsi="Times New Roman" w:cs="Times New Roman"/>
          <w:sz w:val="28"/>
          <w:szCs w:val="28"/>
        </w:rPr>
        <w:t xml:space="preserve">    </w:t>
      </w:r>
      <w:r w:rsidR="001D4922">
        <w:rPr>
          <w:rFonts w:ascii="Times New Roman" w:hAnsi="Times New Roman" w:cs="Times New Roman"/>
          <w:sz w:val="28"/>
          <w:szCs w:val="28"/>
        </w:rPr>
        <w:t>поощрения</w:t>
      </w:r>
      <w:r w:rsidR="006C4A9D">
        <w:rPr>
          <w:rFonts w:ascii="Times New Roman" w:hAnsi="Times New Roman" w:cs="Times New Roman"/>
          <w:sz w:val="28"/>
          <w:szCs w:val="28"/>
        </w:rPr>
        <w:t xml:space="preserve">, </w:t>
      </w:r>
      <w:r w:rsidR="001D4922">
        <w:rPr>
          <w:rFonts w:ascii="Times New Roman" w:hAnsi="Times New Roman" w:cs="Times New Roman"/>
          <w:sz w:val="28"/>
          <w:szCs w:val="28"/>
        </w:rPr>
        <w:t xml:space="preserve">– </w:t>
      </w:r>
      <w:r w:rsidRPr="003B1873">
        <w:rPr>
          <w:rFonts w:ascii="Times New Roman" w:hAnsi="Times New Roman" w:cs="Times New Roman"/>
          <w:sz w:val="28"/>
          <w:szCs w:val="28"/>
        </w:rPr>
        <w:t xml:space="preserve">при реализации мероприятий, указанных в </w:t>
      </w:r>
      <w:hyperlink w:anchor="P17" w:history="1">
        <w:r w:rsidRPr="003B1873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</w:hyperlink>
      <w:hyperlink w:anchor="P18" w:history="1">
        <w:r w:rsidRPr="003B1873">
          <w:rPr>
            <w:rFonts w:ascii="Times New Roman" w:hAnsi="Times New Roman" w:cs="Times New Roman"/>
            <w:sz w:val="28"/>
            <w:szCs w:val="28"/>
          </w:rPr>
          <w:t>3.3</w:t>
        </w:r>
      </w:hyperlink>
      <w:r w:rsidRPr="003B187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0A538B" w:rsidRPr="00C40DAB" w:rsidRDefault="005C18DF" w:rsidP="00F60E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E80">
        <w:rPr>
          <w:rFonts w:ascii="Times New Roman" w:hAnsi="Times New Roman" w:cs="Times New Roman"/>
          <w:sz w:val="28"/>
          <w:szCs w:val="28"/>
        </w:rPr>
        <w:t xml:space="preserve"> </w:t>
      </w:r>
      <w:r w:rsidR="000A538B" w:rsidRPr="00F60E80">
        <w:rPr>
          <w:rFonts w:ascii="Times New Roman" w:hAnsi="Times New Roman" w:cs="Times New Roman"/>
          <w:sz w:val="28"/>
          <w:szCs w:val="28"/>
        </w:rPr>
        <w:t>количество приобретенных передвижных многофункциональных культурных</w:t>
      </w:r>
      <w:r w:rsidR="000A538B" w:rsidRPr="00C40DAB">
        <w:rPr>
          <w:rFonts w:ascii="Times New Roman" w:hAnsi="Times New Roman" w:cs="Times New Roman"/>
          <w:sz w:val="28"/>
          <w:szCs w:val="28"/>
        </w:rPr>
        <w:t xml:space="preserve"> центров (автоклубов) для обслуживания сельского населения субъектов Российской Федерации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="000A538B" w:rsidRPr="00C40DAB">
        <w:rPr>
          <w:rFonts w:ascii="Times New Roman" w:hAnsi="Times New Roman" w:cs="Times New Roman"/>
          <w:sz w:val="28"/>
          <w:szCs w:val="28"/>
        </w:rPr>
        <w:t xml:space="preserve"> при реализации мероприятий, указанных в </w:t>
      </w:r>
      <w:hyperlink w:anchor="P19" w:history="1">
        <w:r w:rsidR="000A538B" w:rsidRPr="00C40DAB">
          <w:rPr>
            <w:rFonts w:ascii="Times New Roman" w:hAnsi="Times New Roman" w:cs="Times New Roman"/>
            <w:sz w:val="28"/>
            <w:szCs w:val="28"/>
          </w:rPr>
          <w:t>подпункте 3.4</w:t>
        </w:r>
      </w:hyperlink>
      <w:r w:rsidR="000A538B" w:rsidRPr="00C40DA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количество реконструированных и (или) капитально отремонтированных детских школ искусств (зданий)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при реализации мероприятий, указанных в </w:t>
      </w:r>
      <w:hyperlink w:anchor="P21" w:history="1">
        <w:r w:rsidRPr="00C40DAB">
          <w:rPr>
            <w:rFonts w:ascii="Times New Roman" w:hAnsi="Times New Roman" w:cs="Times New Roman"/>
            <w:sz w:val="28"/>
            <w:szCs w:val="28"/>
          </w:rPr>
          <w:t>подпункте 3.</w:t>
        </w:r>
        <w:r w:rsidR="00303910" w:rsidRPr="00C40DAB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C40DA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6743BF" w:rsidRPr="00C40DAB" w:rsidRDefault="006743BF" w:rsidP="006743B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количество посещений организаций культуры по отношению к уровню 2017 года (в части посещения библиот</w:t>
      </w:r>
      <w:r w:rsidR="00364E8D">
        <w:rPr>
          <w:rFonts w:ascii="Times New Roman" w:hAnsi="Times New Roman" w:cs="Times New Roman"/>
          <w:sz w:val="28"/>
          <w:szCs w:val="28"/>
        </w:rPr>
        <w:t>ек)</w:t>
      </w:r>
      <w:r w:rsidRPr="00C40DAB">
        <w:rPr>
          <w:rFonts w:ascii="Times New Roman" w:hAnsi="Times New Roman" w:cs="Times New Roman"/>
          <w:sz w:val="28"/>
          <w:szCs w:val="28"/>
        </w:rPr>
        <w:t xml:space="preserve"> ‒ при реализации мероприятий, указанных в </w:t>
      </w:r>
      <w:hyperlink w:anchor="P23" w:history="1">
        <w:r w:rsidRPr="00C40DAB">
          <w:rPr>
            <w:rFonts w:ascii="Times New Roman" w:hAnsi="Times New Roman" w:cs="Times New Roman"/>
            <w:sz w:val="28"/>
            <w:szCs w:val="28"/>
          </w:rPr>
          <w:t>подпункте 3.6</w:t>
        </w:r>
      </w:hyperlink>
      <w:r w:rsidRPr="00C40DA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количество муниципальных учреждений культуры, в отношении которых выполнены работы (оказаны услуги, поставлены товары),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при реализации мероприятий, указанных в </w:t>
      </w:r>
      <w:hyperlink w:anchor="P22" w:history="1">
        <w:r w:rsidRPr="00C40DAB">
          <w:rPr>
            <w:rFonts w:ascii="Times New Roman" w:hAnsi="Times New Roman" w:cs="Times New Roman"/>
            <w:sz w:val="28"/>
            <w:szCs w:val="28"/>
          </w:rPr>
          <w:t>подпункте 3.</w:t>
        </w:r>
        <w:r w:rsidR="006743BF" w:rsidRPr="00C40DAB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C40DAB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6743BF" w:rsidRPr="00C40DAB">
        <w:rPr>
          <w:rFonts w:ascii="Times New Roman" w:hAnsi="Times New Roman" w:cs="Times New Roman"/>
          <w:sz w:val="28"/>
          <w:szCs w:val="28"/>
        </w:rPr>
        <w:t>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35F">
        <w:rPr>
          <w:rFonts w:ascii="Times New Roman" w:hAnsi="Times New Roman" w:cs="Times New Roman"/>
          <w:sz w:val="28"/>
          <w:szCs w:val="28"/>
        </w:rPr>
        <w:t xml:space="preserve">Значения показателей результативности, направленных на реализацию мероприятий, указанных в </w:t>
      </w:r>
      <w:hyperlink w:anchor="P16" w:history="1">
        <w:r w:rsidRPr="0001035F">
          <w:rPr>
            <w:rFonts w:ascii="Times New Roman" w:hAnsi="Times New Roman" w:cs="Times New Roman"/>
            <w:sz w:val="28"/>
            <w:szCs w:val="28"/>
          </w:rPr>
          <w:t>подпунктах 3.1</w:t>
        </w:r>
      </w:hyperlink>
      <w:r w:rsidRPr="0001035F">
        <w:rPr>
          <w:rFonts w:ascii="Times New Roman" w:hAnsi="Times New Roman" w:cs="Times New Roman"/>
          <w:sz w:val="28"/>
          <w:szCs w:val="28"/>
        </w:rPr>
        <w:t xml:space="preserve"> </w:t>
      </w:r>
      <w:r w:rsidR="006A2518" w:rsidRPr="0001035F">
        <w:rPr>
          <w:rFonts w:ascii="Times New Roman" w:hAnsi="Times New Roman" w:cs="Times New Roman"/>
          <w:sz w:val="28"/>
          <w:szCs w:val="28"/>
        </w:rPr>
        <w:t>‒</w:t>
      </w:r>
      <w:r w:rsidRPr="0001035F">
        <w:rPr>
          <w:rFonts w:ascii="Times New Roman" w:hAnsi="Times New Roman" w:cs="Times New Roman"/>
          <w:sz w:val="28"/>
          <w:szCs w:val="28"/>
        </w:rPr>
        <w:t xml:space="preserve"> </w:t>
      </w:r>
      <w:hyperlink w:anchor="P23" w:history="1">
        <w:r w:rsidRPr="0001035F">
          <w:rPr>
            <w:rFonts w:ascii="Times New Roman" w:hAnsi="Times New Roman" w:cs="Times New Roman"/>
            <w:sz w:val="28"/>
            <w:szCs w:val="28"/>
          </w:rPr>
          <w:t>3.</w:t>
        </w:r>
        <w:r w:rsidR="006743BF" w:rsidRPr="0001035F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6743BF" w:rsidRPr="0001035F">
        <w:t xml:space="preserve"> </w:t>
      </w:r>
      <w:r w:rsidRPr="0001035F">
        <w:rPr>
          <w:rFonts w:ascii="Times New Roman" w:hAnsi="Times New Roman" w:cs="Times New Roman"/>
          <w:sz w:val="28"/>
          <w:szCs w:val="28"/>
        </w:rPr>
        <w:t xml:space="preserve">настоящего Порядка, устанавливаются в соответствии с показателями результативности, предусмотренными соглашениями </w:t>
      </w:r>
      <w:r w:rsidR="00D7444D" w:rsidRPr="0001035F">
        <w:rPr>
          <w:rFonts w:ascii="Times New Roman" w:hAnsi="Times New Roman" w:cs="Times New Roman"/>
          <w:sz w:val="28"/>
          <w:szCs w:val="28"/>
        </w:rPr>
        <w:t xml:space="preserve">о предоставлении субсидии из федерального бюджета бюджету </w:t>
      </w:r>
      <w:r w:rsidR="00055837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01035F">
        <w:rPr>
          <w:rFonts w:ascii="Times New Roman" w:hAnsi="Times New Roman" w:cs="Times New Roman"/>
          <w:sz w:val="28"/>
          <w:szCs w:val="28"/>
        </w:rPr>
        <w:t xml:space="preserve">, заключенными между Министерством культуры Российской Федерации и Правительством Кировской области (далее </w:t>
      </w:r>
      <w:r w:rsidR="006A2518" w:rsidRPr="0001035F">
        <w:rPr>
          <w:rFonts w:ascii="Times New Roman" w:hAnsi="Times New Roman" w:cs="Times New Roman"/>
          <w:sz w:val="28"/>
          <w:szCs w:val="28"/>
        </w:rPr>
        <w:t>‒</w:t>
      </w:r>
      <w:r w:rsidR="00D7444D" w:rsidRPr="0001035F">
        <w:rPr>
          <w:rFonts w:ascii="Times New Roman" w:hAnsi="Times New Roman" w:cs="Times New Roman"/>
          <w:sz w:val="28"/>
          <w:szCs w:val="28"/>
        </w:rPr>
        <w:t xml:space="preserve"> с</w:t>
      </w:r>
      <w:r w:rsidR="00491D04">
        <w:rPr>
          <w:rFonts w:ascii="Times New Roman" w:hAnsi="Times New Roman" w:cs="Times New Roman"/>
          <w:sz w:val="28"/>
          <w:szCs w:val="28"/>
        </w:rPr>
        <w:t>оглашения</w:t>
      </w:r>
      <w:r w:rsidRPr="0001035F">
        <w:rPr>
          <w:rFonts w:ascii="Times New Roman" w:hAnsi="Times New Roman" w:cs="Times New Roman"/>
          <w:sz w:val="28"/>
          <w:szCs w:val="28"/>
        </w:rPr>
        <w:t>).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Значения показателей результативности по муниципальным образованиям устанавливаются правовым актом министерства, согласованным с министерством финансов Кировской области.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11. При заключении соглашения о предоставлении субсидии администрация муниципального образования представляет в министерство:</w:t>
      </w:r>
    </w:p>
    <w:p w:rsidR="000A538B" w:rsidRPr="00C40DAB" w:rsidRDefault="000A538B" w:rsidP="00A36B4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DAB">
        <w:rPr>
          <w:rFonts w:ascii="Times New Roman" w:hAnsi="Times New Roman" w:cs="Times New Roman"/>
          <w:sz w:val="28"/>
          <w:szCs w:val="28"/>
        </w:rPr>
        <w:t xml:space="preserve">заверенную в установленном законодательством порядке выписку из решения о местном бюджете (сводной бюджетной росписи местного бюджета), предусматривающего бюджетные ассигнования на исполнение расходных обязательств муниципального образования, в целях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  <w:proofErr w:type="gramEnd"/>
    </w:p>
    <w:p w:rsidR="000A538B" w:rsidRDefault="000A538B" w:rsidP="00A36B4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заверенную в установленном законодательством порядке выписку из утвержденной в установленном порядке муниципальной программы, предусматривающей мероприятия, указанные в </w:t>
      </w:r>
      <w:hyperlink w:anchor="P16" w:history="1">
        <w:r w:rsidRPr="00C40DAB">
          <w:rPr>
            <w:rFonts w:ascii="Times New Roman" w:hAnsi="Times New Roman" w:cs="Times New Roman"/>
            <w:sz w:val="28"/>
            <w:szCs w:val="28"/>
          </w:rPr>
          <w:t>подпунктах 3.1</w:t>
        </w:r>
      </w:hyperlink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hyperlink w:anchor="P22" w:history="1">
        <w:r w:rsidRPr="00C40DAB">
          <w:rPr>
            <w:rFonts w:ascii="Times New Roman" w:hAnsi="Times New Roman" w:cs="Times New Roman"/>
            <w:sz w:val="28"/>
            <w:szCs w:val="28"/>
          </w:rPr>
          <w:t>3.</w:t>
        </w:r>
        <w:r w:rsidR="006743BF" w:rsidRPr="00C40DAB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C40DAB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9B11AD" w:rsidRPr="00B47380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="009B11AD" w:rsidRPr="00B4738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9B11AD" w:rsidRPr="00B47380">
        <w:rPr>
          <w:rFonts w:ascii="Times New Roman" w:hAnsi="Times New Roman" w:cs="Times New Roman"/>
          <w:sz w:val="28"/>
          <w:szCs w:val="28"/>
        </w:rPr>
        <w:t xml:space="preserve"> к</w:t>
      </w:r>
      <w:r w:rsidR="009D615A">
        <w:rPr>
          <w:rFonts w:ascii="Times New Roman" w:hAnsi="Times New Roman" w:cs="Times New Roman"/>
          <w:sz w:val="28"/>
          <w:szCs w:val="28"/>
        </w:rPr>
        <w:t>оторых предоставляется субсидия, и значения показателей результативности по году достижения.</w:t>
      </w:r>
    </w:p>
    <w:p w:rsidR="000A538B" w:rsidRDefault="000A538B" w:rsidP="00A36B4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Соглашение о предоставлении субсидии подлежит согласованию с финансовым органом муниципального района (городского или муниципального округа)</w:t>
      </w:r>
      <w:r w:rsidR="00AD71E8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C40DAB">
        <w:rPr>
          <w:rFonts w:ascii="Times New Roman" w:hAnsi="Times New Roman" w:cs="Times New Roman"/>
          <w:sz w:val="28"/>
          <w:szCs w:val="28"/>
        </w:rPr>
        <w:t>.</w:t>
      </w:r>
    </w:p>
    <w:p w:rsidR="0080204A" w:rsidRPr="003B1873" w:rsidRDefault="0080204A" w:rsidP="00A36B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A3">
        <w:rPr>
          <w:rFonts w:ascii="Times New Roman" w:hAnsi="Times New Roman" w:cs="Times New Roman"/>
          <w:sz w:val="28"/>
          <w:szCs w:val="28"/>
        </w:rPr>
        <w:t xml:space="preserve">Соглашение о </w:t>
      </w:r>
      <w:r w:rsidR="00AD71E8" w:rsidRPr="007F7FA3">
        <w:rPr>
          <w:rFonts w:ascii="Times New Roman" w:hAnsi="Times New Roman" w:cs="Times New Roman"/>
          <w:sz w:val="28"/>
          <w:szCs w:val="28"/>
        </w:rPr>
        <w:t>предоставлении субсидии заключае</w:t>
      </w:r>
      <w:r w:rsidRPr="007F7FA3">
        <w:rPr>
          <w:rFonts w:ascii="Times New Roman" w:hAnsi="Times New Roman" w:cs="Times New Roman"/>
          <w:sz w:val="28"/>
          <w:szCs w:val="28"/>
        </w:rPr>
        <w:t xml:space="preserve">тся </w:t>
      </w:r>
      <w:r w:rsidRPr="007F7FA3">
        <w:rPr>
          <w:rFonts w:ascii="Times New Roman" w:hAnsi="Times New Roman" w:cs="Times New Roman"/>
          <w:sz w:val="28"/>
          <w:szCs w:val="28"/>
        </w:rPr>
        <w:br/>
        <w:t xml:space="preserve">с использованием государственной интегрированной информационной системы управления общественными финансами «Электронный бюджет» </w:t>
      </w:r>
      <w:r w:rsidRPr="007F7FA3">
        <w:rPr>
          <w:rFonts w:ascii="Times New Roman" w:hAnsi="Times New Roman" w:cs="Times New Roman"/>
          <w:sz w:val="28"/>
          <w:szCs w:val="28"/>
        </w:rPr>
        <w:br/>
        <w:t>в соответствии с типовой формой</w:t>
      </w:r>
      <w:r w:rsidR="00AD71E8" w:rsidRPr="007F7FA3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="00F210DB" w:rsidRPr="007F7FA3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7F7FA3">
        <w:rPr>
          <w:rFonts w:ascii="Times New Roman" w:hAnsi="Times New Roman" w:cs="Times New Roman"/>
          <w:sz w:val="28"/>
          <w:szCs w:val="28"/>
        </w:rPr>
        <w:t>, утвержденной Министерством финансов Российской Федерации.</w:t>
      </w:r>
    </w:p>
    <w:p w:rsidR="0080204A" w:rsidRPr="00C66E21" w:rsidRDefault="0080204A" w:rsidP="00A36B4B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73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субсидии </w:t>
      </w:r>
      <w:r w:rsidR="0080312F">
        <w:rPr>
          <w:rFonts w:ascii="Times New Roman" w:hAnsi="Times New Roman" w:cs="Times New Roman"/>
          <w:sz w:val="28"/>
          <w:szCs w:val="28"/>
        </w:rPr>
        <w:t>заключается в программном комплексе «</w:t>
      </w:r>
      <w:proofErr w:type="spellStart"/>
      <w:r w:rsidRPr="003B1873">
        <w:rPr>
          <w:rFonts w:ascii="Times New Roman" w:hAnsi="Times New Roman" w:cs="Times New Roman"/>
          <w:sz w:val="28"/>
          <w:szCs w:val="28"/>
        </w:rPr>
        <w:t>Бюджет-СМАРТ</w:t>
      </w:r>
      <w:proofErr w:type="spellEnd"/>
      <w:r w:rsidR="0080312F">
        <w:rPr>
          <w:rFonts w:ascii="Times New Roman" w:hAnsi="Times New Roman" w:cs="Times New Roman"/>
          <w:sz w:val="28"/>
          <w:szCs w:val="28"/>
        </w:rPr>
        <w:t>»</w:t>
      </w:r>
      <w:r w:rsidRPr="003B1873">
        <w:rPr>
          <w:rFonts w:ascii="Times New Roman" w:hAnsi="Times New Roman" w:cs="Times New Roman"/>
          <w:sz w:val="28"/>
          <w:szCs w:val="28"/>
        </w:rPr>
        <w:t xml:space="preserve"> в соответствии с типовой формой соглашения</w:t>
      </w:r>
      <w:r w:rsidR="0080312F" w:rsidRPr="0080312F">
        <w:rPr>
          <w:rFonts w:ascii="Times New Roman" w:hAnsi="Times New Roman" w:cs="Times New Roman"/>
          <w:sz w:val="28"/>
          <w:szCs w:val="28"/>
        </w:rPr>
        <w:t xml:space="preserve"> </w:t>
      </w:r>
      <w:r w:rsidR="0080312F" w:rsidRPr="00F210DB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Pr="003B1873">
        <w:rPr>
          <w:rFonts w:ascii="Times New Roman" w:hAnsi="Times New Roman" w:cs="Times New Roman"/>
          <w:sz w:val="28"/>
          <w:szCs w:val="28"/>
        </w:rPr>
        <w:t>, утвержденной министерством финансов Кировской области.</w:t>
      </w:r>
    </w:p>
    <w:p w:rsidR="00050679" w:rsidRDefault="000A538B" w:rsidP="00A36B4B">
      <w:pPr>
        <w:pStyle w:val="ConsPlusNormal"/>
        <w:suppressAutoHyphens/>
        <w:spacing w:line="336" w:lineRule="auto"/>
        <w:ind w:firstLine="709"/>
        <w:jc w:val="both"/>
        <w:rPr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12. Перечисление субсидии </w:t>
      </w:r>
      <w:r w:rsidR="00BC2E12" w:rsidRPr="00BC2E12">
        <w:rPr>
          <w:rFonts w:ascii="Times New Roman" w:hAnsi="Times New Roman" w:cs="Times New Roman"/>
          <w:sz w:val="28"/>
          <w:szCs w:val="28"/>
        </w:rPr>
        <w:t>из областного бюджета в бюджет муниципального образования</w:t>
      </w:r>
      <w:r w:rsidR="00BC2E12" w:rsidRPr="00C40DAB">
        <w:rPr>
          <w:rFonts w:ascii="Times New Roman" w:hAnsi="Times New Roman" w:cs="Times New Roman"/>
          <w:sz w:val="28"/>
          <w:szCs w:val="28"/>
        </w:rPr>
        <w:t xml:space="preserve"> </w:t>
      </w:r>
      <w:r w:rsidRPr="00C40DAB">
        <w:rPr>
          <w:rFonts w:ascii="Times New Roman" w:hAnsi="Times New Roman" w:cs="Times New Roman"/>
          <w:sz w:val="28"/>
          <w:szCs w:val="28"/>
        </w:rPr>
        <w:t xml:space="preserve">осуществляется в установленном порядке в пределах сумм, </w:t>
      </w:r>
      <w:r w:rsidR="00050679" w:rsidRPr="00050679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Pr="00C40DAB">
        <w:rPr>
          <w:rFonts w:ascii="Times New Roman" w:hAnsi="Times New Roman" w:cs="Times New Roman"/>
          <w:sz w:val="28"/>
          <w:szCs w:val="28"/>
        </w:rPr>
        <w:t xml:space="preserve">законом Кировской области об областном бюджете на соответствующий финансовый год и </w:t>
      </w:r>
      <w:r w:rsidR="00164819">
        <w:rPr>
          <w:rFonts w:ascii="Times New Roman" w:hAnsi="Times New Roman" w:cs="Times New Roman"/>
          <w:sz w:val="28"/>
          <w:szCs w:val="28"/>
        </w:rPr>
        <w:t xml:space="preserve">на </w:t>
      </w:r>
      <w:r w:rsidRPr="00C40DAB">
        <w:rPr>
          <w:rFonts w:ascii="Times New Roman" w:hAnsi="Times New Roman" w:cs="Times New Roman"/>
          <w:sz w:val="28"/>
          <w:szCs w:val="28"/>
        </w:rPr>
        <w:t>плановый период</w:t>
      </w:r>
      <w:r w:rsidR="00050679">
        <w:rPr>
          <w:rFonts w:ascii="Times New Roman" w:hAnsi="Times New Roman" w:cs="Times New Roman"/>
          <w:sz w:val="28"/>
          <w:szCs w:val="28"/>
        </w:rPr>
        <w:t xml:space="preserve">, </w:t>
      </w:r>
      <w:r w:rsidR="00050679" w:rsidRPr="00050679">
        <w:rPr>
          <w:rFonts w:ascii="Times New Roman" w:hAnsi="Times New Roman" w:cs="Times New Roman"/>
          <w:sz w:val="28"/>
          <w:szCs w:val="28"/>
        </w:rPr>
        <w:t>и в пределах доведенных лимитов бюджетных обязательств.</w:t>
      </w:r>
      <w:r w:rsidR="00050679" w:rsidRPr="00843AF0">
        <w:rPr>
          <w:sz w:val="28"/>
          <w:szCs w:val="28"/>
        </w:rPr>
        <w:t xml:space="preserve"> </w:t>
      </w:r>
    </w:p>
    <w:p w:rsidR="003B1873" w:rsidRDefault="003B1873" w:rsidP="00A36B4B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EF">
        <w:rPr>
          <w:rFonts w:ascii="Times New Roman" w:hAnsi="Times New Roman" w:cs="Times New Roman"/>
          <w:sz w:val="28"/>
          <w:szCs w:val="28"/>
        </w:rPr>
        <w:t>Субсидия перечисляется пропорционально кассовым расходам местного бюджета по соответствующим расходным обязательствам (объекту) и за фактически выполненные работы (оказанн</w:t>
      </w:r>
      <w:r>
        <w:rPr>
          <w:rFonts w:ascii="Times New Roman" w:hAnsi="Times New Roman" w:cs="Times New Roman"/>
          <w:sz w:val="28"/>
          <w:szCs w:val="28"/>
        </w:rPr>
        <w:t xml:space="preserve">ые услуги, поставленные товары), если иное не предусмотрено нормативными правовыми актами Российской Федерации и (или) </w:t>
      </w:r>
      <w:r w:rsidRPr="006F6C87">
        <w:rPr>
          <w:rFonts w:ascii="Times New Roman" w:hAnsi="Times New Roman" w:cs="Times New Roman"/>
          <w:sz w:val="28"/>
          <w:szCs w:val="28"/>
        </w:rPr>
        <w:t xml:space="preserve">соответствующими соглашениями </w:t>
      </w:r>
      <w:r w:rsidR="006F6C87" w:rsidRPr="00C40DAB">
        <w:rPr>
          <w:rFonts w:ascii="Times New Roman" w:hAnsi="Times New Roman" w:cs="Times New Roman"/>
          <w:sz w:val="28"/>
          <w:szCs w:val="28"/>
        </w:rPr>
        <w:t xml:space="preserve">о предоставлении субсидии из федерального бюджета </w:t>
      </w:r>
      <w:r w:rsidR="006F6C87">
        <w:rPr>
          <w:rFonts w:ascii="Times New Roman" w:hAnsi="Times New Roman" w:cs="Times New Roman"/>
          <w:sz w:val="28"/>
          <w:szCs w:val="28"/>
        </w:rPr>
        <w:t xml:space="preserve">областному </w:t>
      </w:r>
      <w:r w:rsidR="006F6C87" w:rsidRPr="006F6C87">
        <w:rPr>
          <w:rFonts w:ascii="Times New Roman" w:hAnsi="Times New Roman" w:cs="Times New Roman"/>
          <w:sz w:val="28"/>
          <w:szCs w:val="28"/>
        </w:rPr>
        <w:t>бюджету</w:t>
      </w:r>
      <w:r w:rsidRPr="006F6C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заключенными с федеральными органами исполнительной власти.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Для перечисления субсидии администрация муниципального образования представляет в министерство: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копии заключенных муниципальных контрактов;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копии документов, подтверждающих выполнение работ (поставку товаров, оказание услуг);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информацию о выполнении условия, предусмотренного </w:t>
      </w:r>
      <w:r w:rsidR="00220781">
        <w:rPr>
          <w:rFonts w:ascii="Times New Roman" w:hAnsi="Times New Roman" w:cs="Times New Roman"/>
          <w:sz w:val="28"/>
          <w:szCs w:val="28"/>
        </w:rPr>
        <w:t xml:space="preserve">      </w:t>
      </w:r>
      <w:hyperlink w:anchor="P252" w:history="1">
        <w:r w:rsidRPr="00C40DAB">
          <w:rPr>
            <w:rFonts w:ascii="Times New Roman" w:hAnsi="Times New Roman" w:cs="Times New Roman"/>
            <w:sz w:val="28"/>
            <w:szCs w:val="28"/>
          </w:rPr>
          <w:t>подпунктом 9.</w:t>
        </w:r>
        <w:r w:rsidR="00954C5F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40DA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кассовую заявку.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При реализации мероприятий, указанных в </w:t>
      </w:r>
      <w:hyperlink w:anchor="P20" w:history="1">
        <w:r w:rsidRPr="00C40DAB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A32528" w:rsidRPr="00C40DAB">
          <w:rPr>
            <w:rFonts w:ascii="Times New Roman" w:hAnsi="Times New Roman" w:cs="Times New Roman"/>
            <w:sz w:val="28"/>
            <w:szCs w:val="28"/>
          </w:rPr>
          <w:t>е</w:t>
        </w:r>
        <w:r w:rsidRPr="00C40DAB">
          <w:rPr>
            <w:rFonts w:ascii="Times New Roman" w:hAnsi="Times New Roman" w:cs="Times New Roman"/>
            <w:sz w:val="28"/>
            <w:szCs w:val="28"/>
          </w:rPr>
          <w:t xml:space="preserve"> 3.5</w:t>
        </w:r>
      </w:hyperlink>
      <w:r w:rsidRPr="00C40DAB">
        <w:rPr>
          <w:rFonts w:ascii="Times New Roman" w:hAnsi="Times New Roman" w:cs="Times New Roman"/>
          <w:sz w:val="28"/>
          <w:szCs w:val="28"/>
        </w:rPr>
        <w:t xml:space="preserve">  настоящего Порядка, </w:t>
      </w:r>
      <w:r w:rsidR="008506B7" w:rsidRPr="00B47380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Pr="00C40DAB">
        <w:rPr>
          <w:rFonts w:ascii="Times New Roman" w:hAnsi="Times New Roman" w:cs="Times New Roman"/>
          <w:sz w:val="28"/>
          <w:szCs w:val="28"/>
        </w:rPr>
        <w:t>дополнительно представляет: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копии проектно-сметной документации на проведение работ;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копии документов о проведенном строительном контроле в процессе выполнения работ.</w:t>
      </w:r>
    </w:p>
    <w:p w:rsidR="000A538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При реализации мероприятий, указанных в </w:t>
      </w:r>
      <w:hyperlink w:anchor="P22" w:history="1">
        <w:r w:rsidRPr="00C40DAB">
          <w:rPr>
            <w:rFonts w:ascii="Times New Roman" w:hAnsi="Times New Roman" w:cs="Times New Roman"/>
            <w:sz w:val="28"/>
            <w:szCs w:val="28"/>
          </w:rPr>
          <w:t>подпункте 3.</w:t>
        </w:r>
        <w:r w:rsidR="006743BF" w:rsidRPr="00C40DAB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C40DAB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220781" w:rsidRPr="00B47380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дополнительно представляет </w:t>
      </w:r>
      <w:r w:rsidRPr="00C40DAB">
        <w:rPr>
          <w:rFonts w:ascii="Times New Roman" w:hAnsi="Times New Roman" w:cs="Times New Roman"/>
          <w:sz w:val="28"/>
          <w:szCs w:val="28"/>
        </w:rPr>
        <w:t>и другие документы, предусмотренные соглашением о предоставлении субсидии.</w:t>
      </w:r>
    </w:p>
    <w:p w:rsidR="00892864" w:rsidRDefault="00892864" w:rsidP="0089286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DB">
        <w:rPr>
          <w:rFonts w:ascii="Times New Roman" w:eastAsia="Calibri" w:hAnsi="Times New Roman" w:cs="Times New Roman"/>
          <w:sz w:val="28"/>
          <w:szCs w:val="28"/>
        </w:rPr>
        <w:t>При реализации мероприяти</w:t>
      </w:r>
      <w:r>
        <w:rPr>
          <w:rFonts w:ascii="Times New Roman" w:eastAsia="Calibri" w:hAnsi="Times New Roman" w:cs="Times New Roman"/>
          <w:sz w:val="28"/>
          <w:szCs w:val="28"/>
        </w:rPr>
        <w:t>й,</w:t>
      </w:r>
      <w:r w:rsidRPr="005C64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2962">
        <w:rPr>
          <w:rFonts w:ascii="Times New Roman" w:hAnsi="Times New Roman" w:cs="Times New Roman"/>
          <w:sz w:val="28"/>
          <w:szCs w:val="28"/>
        </w:rPr>
        <w:t>софинансируе</w:t>
      </w:r>
      <w:r>
        <w:rPr>
          <w:rFonts w:ascii="Times New Roman" w:hAnsi="Times New Roman" w:cs="Times New Roman"/>
          <w:sz w:val="28"/>
          <w:szCs w:val="28"/>
        </w:rPr>
        <w:t>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962">
        <w:rPr>
          <w:rFonts w:ascii="Times New Roman" w:hAnsi="Times New Roman" w:cs="Times New Roman"/>
          <w:sz w:val="28"/>
          <w:szCs w:val="28"/>
        </w:rPr>
        <w:t>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F290F" w:rsidRPr="00B47380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дополнительно представляет </w:t>
      </w:r>
      <w:r w:rsidRPr="00242962">
        <w:rPr>
          <w:rFonts w:ascii="Times New Roman" w:hAnsi="Times New Roman" w:cs="Times New Roman"/>
          <w:sz w:val="28"/>
          <w:szCs w:val="28"/>
        </w:rPr>
        <w:t xml:space="preserve">копии платежных поручений, подтверждающих </w:t>
      </w:r>
      <w:proofErr w:type="spellStart"/>
      <w:r w:rsidRPr="0024296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24296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3B0E7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13. Муниципальное образование, заключившее соглашение о предоставлении субсидии, для реализации мероприятий, указанных в </w:t>
      </w:r>
      <w:hyperlink w:anchor="P16" w:history="1">
        <w:r w:rsidRPr="00C40DAB">
          <w:rPr>
            <w:rFonts w:ascii="Times New Roman" w:hAnsi="Times New Roman" w:cs="Times New Roman"/>
            <w:sz w:val="28"/>
            <w:szCs w:val="28"/>
          </w:rPr>
          <w:t>подпунктах 3.1</w:t>
        </w:r>
      </w:hyperlink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r w:rsidR="00C70A67" w:rsidRPr="00C40DAB">
        <w:rPr>
          <w:rFonts w:ascii="Times New Roman" w:hAnsi="Times New Roman" w:cs="Times New Roman"/>
          <w:sz w:val="28"/>
          <w:szCs w:val="28"/>
        </w:rPr>
        <w:t>3.</w:t>
      </w:r>
      <w:r w:rsidR="006743BF" w:rsidRPr="00C40DAB">
        <w:rPr>
          <w:rFonts w:ascii="Times New Roman" w:hAnsi="Times New Roman" w:cs="Times New Roman"/>
          <w:sz w:val="28"/>
          <w:szCs w:val="28"/>
        </w:rPr>
        <w:t xml:space="preserve">6 </w:t>
      </w:r>
      <w:r w:rsidRPr="00C40DAB">
        <w:rPr>
          <w:rFonts w:ascii="Times New Roman" w:hAnsi="Times New Roman" w:cs="Times New Roman"/>
          <w:sz w:val="28"/>
          <w:szCs w:val="28"/>
        </w:rPr>
        <w:t>настоящего Порядка, представляет министерству в государственной интегрированной информационной системе упра</w:t>
      </w:r>
      <w:r w:rsidR="00A21896">
        <w:rPr>
          <w:rFonts w:ascii="Times New Roman" w:hAnsi="Times New Roman" w:cs="Times New Roman"/>
          <w:sz w:val="28"/>
          <w:szCs w:val="28"/>
        </w:rPr>
        <w:t>вления общественными финансами «</w:t>
      </w:r>
      <w:r w:rsidRPr="00C40DAB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A21896">
        <w:rPr>
          <w:rFonts w:ascii="Times New Roman" w:hAnsi="Times New Roman" w:cs="Times New Roman"/>
          <w:sz w:val="28"/>
          <w:szCs w:val="28"/>
        </w:rPr>
        <w:t>»</w:t>
      </w:r>
      <w:r w:rsidRPr="00C40DAB">
        <w:rPr>
          <w:rFonts w:ascii="Times New Roman" w:hAnsi="Times New Roman" w:cs="Times New Roman"/>
          <w:sz w:val="28"/>
          <w:szCs w:val="28"/>
        </w:rPr>
        <w:t xml:space="preserve"> по формам, предусмотренным соглашением о предоставлении субсидии, отчеты: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0B">
        <w:rPr>
          <w:rFonts w:ascii="Times New Roman" w:hAnsi="Times New Roman" w:cs="Times New Roman"/>
          <w:sz w:val="28"/>
          <w:szCs w:val="28"/>
        </w:rPr>
        <w:t xml:space="preserve">об осуществлении расходов местного бюджета </w:t>
      </w:r>
      <w:r w:rsidR="006A2518" w:rsidRPr="00A1090B">
        <w:rPr>
          <w:rFonts w:ascii="Times New Roman" w:hAnsi="Times New Roman" w:cs="Times New Roman"/>
          <w:sz w:val="28"/>
          <w:szCs w:val="28"/>
        </w:rPr>
        <w:t>‒</w:t>
      </w:r>
      <w:r w:rsidRPr="00A1090B">
        <w:rPr>
          <w:rFonts w:ascii="Times New Roman" w:hAnsi="Times New Roman" w:cs="Times New Roman"/>
          <w:sz w:val="28"/>
          <w:szCs w:val="28"/>
        </w:rPr>
        <w:t xml:space="preserve"> </w:t>
      </w:r>
      <w:r w:rsidR="005C18DF" w:rsidRPr="00A1090B">
        <w:rPr>
          <w:rFonts w:ascii="Times New Roman" w:hAnsi="Times New Roman" w:cs="Times New Roman"/>
          <w:sz w:val="28"/>
          <w:szCs w:val="28"/>
        </w:rPr>
        <w:t>ежеквартально</w:t>
      </w:r>
      <w:r w:rsidR="00A21896">
        <w:rPr>
          <w:rFonts w:ascii="Times New Roman" w:hAnsi="Times New Roman" w:cs="Times New Roman"/>
          <w:sz w:val="28"/>
          <w:szCs w:val="28"/>
        </w:rPr>
        <w:t>,</w:t>
      </w:r>
      <w:r w:rsidR="005C18DF" w:rsidRPr="00A1090B">
        <w:rPr>
          <w:rFonts w:ascii="Times New Roman" w:hAnsi="Times New Roman" w:cs="Times New Roman"/>
          <w:sz w:val="28"/>
          <w:szCs w:val="28"/>
        </w:rPr>
        <w:t xml:space="preserve"> </w:t>
      </w:r>
      <w:r w:rsidRPr="00A1090B">
        <w:rPr>
          <w:rFonts w:ascii="Times New Roman" w:hAnsi="Times New Roman" w:cs="Times New Roman"/>
          <w:sz w:val="28"/>
          <w:szCs w:val="28"/>
        </w:rPr>
        <w:t xml:space="preserve">не позднее 10-го числа месяца, следующего за </w:t>
      </w:r>
      <w:r w:rsidR="005C18DF" w:rsidRPr="00A1090B">
        <w:rPr>
          <w:rFonts w:ascii="Times New Roman" w:hAnsi="Times New Roman" w:cs="Times New Roman"/>
          <w:sz w:val="28"/>
          <w:szCs w:val="28"/>
        </w:rPr>
        <w:t xml:space="preserve">отчетным </w:t>
      </w:r>
      <w:r w:rsidRPr="00A1090B">
        <w:rPr>
          <w:rFonts w:ascii="Times New Roman" w:hAnsi="Times New Roman" w:cs="Times New Roman"/>
          <w:sz w:val="28"/>
          <w:szCs w:val="28"/>
        </w:rPr>
        <w:t>кварталом</w:t>
      </w:r>
      <w:r w:rsidR="005C18DF" w:rsidRPr="00A1090B">
        <w:rPr>
          <w:rFonts w:ascii="Times New Roman" w:hAnsi="Times New Roman" w:cs="Times New Roman"/>
          <w:sz w:val="28"/>
          <w:szCs w:val="28"/>
        </w:rPr>
        <w:t>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о достижении </w:t>
      </w:r>
      <w:proofErr w:type="gramStart"/>
      <w:r w:rsidRPr="00C40DAB">
        <w:rPr>
          <w:rFonts w:ascii="Times New Roman" w:hAnsi="Times New Roman" w:cs="Times New Roman"/>
          <w:sz w:val="28"/>
          <w:szCs w:val="28"/>
        </w:rPr>
        <w:t>значений показателей результативности использования субсидии</w:t>
      </w:r>
      <w:proofErr w:type="gramEnd"/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не позднее 10-го числа месяца, следующего за годом, в котором была получена субсидия.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14. Муниципальное образование, заключившее соглашение о предоставлении субсидии, для реализации мероприятий, указанных в </w:t>
      </w:r>
      <w:hyperlink w:anchor="P22" w:history="1">
        <w:r w:rsidRPr="00C40DAB">
          <w:rPr>
            <w:rFonts w:ascii="Times New Roman" w:hAnsi="Times New Roman" w:cs="Times New Roman"/>
            <w:sz w:val="28"/>
            <w:szCs w:val="28"/>
          </w:rPr>
          <w:t>подпункте 3.</w:t>
        </w:r>
        <w:r w:rsidR="006743BF" w:rsidRPr="00C40DAB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C40DAB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представляет министерству по формам, предусмотренным соглашением о предоставлении субсидии, отчеты: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об осуществлении расходов местного бюджета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не позднее 10-го числа месяца, следующего за месяцем, в котором была получена субсидия, далее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ежемесячно до окончания года, в котором была получена субсидия;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о достижении </w:t>
      </w:r>
      <w:proofErr w:type="gramStart"/>
      <w:r w:rsidRPr="00C40DAB">
        <w:rPr>
          <w:rFonts w:ascii="Times New Roman" w:hAnsi="Times New Roman" w:cs="Times New Roman"/>
          <w:sz w:val="28"/>
          <w:szCs w:val="28"/>
        </w:rPr>
        <w:t>значений показателей результативности использования субсидии</w:t>
      </w:r>
      <w:proofErr w:type="gramEnd"/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не позднее 10-го числа месяца, следующего за годом, в котором была получена субсидия.</w:t>
      </w:r>
    </w:p>
    <w:p w:rsidR="00BB0D5C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15. </w:t>
      </w:r>
      <w:r w:rsidR="00BB0D5C" w:rsidRPr="006D3C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осуществляет </w:t>
      </w:r>
      <w:proofErr w:type="gramStart"/>
      <w:r w:rsidR="00BB0D5C" w:rsidRPr="006D3C1C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BB0D5C" w:rsidRPr="006D3C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соблюдением муниципальным образованием условий, целей и порядка предоставления субсидии, установленных при ее предоставлении.</w:t>
      </w:r>
    </w:p>
    <w:p w:rsidR="000A538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16. Органы государственного финансового контроля осуществляют проверку </w:t>
      </w:r>
      <w:r w:rsidR="008B15D1"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="005A2E60" w:rsidRPr="001A0C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муниципальным образованием </w:t>
      </w:r>
      <w:r w:rsidRPr="00C40DAB">
        <w:rPr>
          <w:rFonts w:ascii="Times New Roman" w:hAnsi="Times New Roman" w:cs="Times New Roman"/>
          <w:sz w:val="28"/>
          <w:szCs w:val="28"/>
        </w:rPr>
        <w:t>условий, целей и порядка</w:t>
      </w:r>
      <w:r w:rsidR="008B15D1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Pr="00C40DAB">
        <w:rPr>
          <w:rFonts w:ascii="Times New Roman" w:hAnsi="Times New Roman" w:cs="Times New Roman"/>
          <w:sz w:val="28"/>
          <w:szCs w:val="28"/>
        </w:rPr>
        <w:t xml:space="preserve">, установленных при </w:t>
      </w:r>
      <w:r w:rsidR="008B15D1">
        <w:rPr>
          <w:rFonts w:ascii="Times New Roman" w:hAnsi="Times New Roman" w:cs="Times New Roman"/>
          <w:sz w:val="28"/>
          <w:szCs w:val="28"/>
        </w:rPr>
        <w:t>ее</w:t>
      </w:r>
      <w:r w:rsidRPr="00C40DAB">
        <w:rPr>
          <w:rFonts w:ascii="Times New Roman" w:hAnsi="Times New Roman" w:cs="Times New Roman"/>
          <w:sz w:val="28"/>
          <w:szCs w:val="28"/>
        </w:rPr>
        <w:t xml:space="preserve"> предоставлении.</w:t>
      </w:r>
    </w:p>
    <w:p w:rsidR="000A538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17. Основанием для применения </w:t>
      </w:r>
      <w:r w:rsidR="00C305A5" w:rsidRPr="00C40DAB">
        <w:rPr>
          <w:rFonts w:ascii="Times New Roman" w:hAnsi="Times New Roman" w:cs="Times New Roman"/>
          <w:sz w:val="28"/>
          <w:szCs w:val="28"/>
        </w:rPr>
        <w:t xml:space="preserve">к муниципальным образованиям </w:t>
      </w:r>
      <w:r w:rsidRPr="00C40DAB">
        <w:rPr>
          <w:rFonts w:ascii="Times New Roman" w:hAnsi="Times New Roman" w:cs="Times New Roman"/>
          <w:sz w:val="28"/>
          <w:szCs w:val="28"/>
        </w:rPr>
        <w:t xml:space="preserve">мер ответственности при невыполнении ими обязательств, установленных соглашениями о предоставлении субсидии (далее </w:t>
      </w:r>
      <w:r w:rsidR="006A2518" w:rsidRPr="00C40DAB">
        <w:rPr>
          <w:rFonts w:ascii="Times New Roman" w:hAnsi="Times New Roman" w:cs="Times New Roman"/>
          <w:sz w:val="28"/>
          <w:szCs w:val="28"/>
        </w:rPr>
        <w:t>‒</w:t>
      </w:r>
      <w:r w:rsidRPr="00C40DAB">
        <w:rPr>
          <w:rFonts w:ascii="Times New Roman" w:hAnsi="Times New Roman" w:cs="Times New Roman"/>
          <w:sz w:val="28"/>
          <w:szCs w:val="28"/>
        </w:rPr>
        <w:t xml:space="preserve"> меры ответственности), является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муниципальными образованиями значений показателей результативности, предусмотренных соглашениями о предоставлении субсидии</w:t>
      </w:r>
      <w:r w:rsidR="0080204A">
        <w:rPr>
          <w:rFonts w:ascii="Times New Roman" w:hAnsi="Times New Roman" w:cs="Times New Roman"/>
          <w:sz w:val="28"/>
          <w:szCs w:val="28"/>
        </w:rPr>
        <w:t>.</w:t>
      </w:r>
    </w:p>
    <w:p w:rsidR="000A538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F03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8D3F03">
        <w:rPr>
          <w:rFonts w:ascii="Times New Roman" w:hAnsi="Times New Roman" w:cs="Times New Roman"/>
          <w:sz w:val="28"/>
          <w:szCs w:val="28"/>
        </w:rPr>
        <w:t xml:space="preserve">Применение мер ответственности к муниципальным образованиям в части мероприятий, указанных в </w:t>
      </w:r>
      <w:hyperlink w:anchor="P16" w:history="1">
        <w:r w:rsidRPr="008D3F03">
          <w:rPr>
            <w:rFonts w:ascii="Times New Roman" w:hAnsi="Times New Roman" w:cs="Times New Roman"/>
            <w:sz w:val="28"/>
            <w:szCs w:val="28"/>
          </w:rPr>
          <w:t>подпунктах 3.1</w:t>
        </w:r>
      </w:hyperlink>
      <w:r w:rsidRPr="008D3F03">
        <w:rPr>
          <w:rFonts w:ascii="Times New Roman" w:hAnsi="Times New Roman" w:cs="Times New Roman"/>
          <w:sz w:val="28"/>
          <w:szCs w:val="28"/>
        </w:rPr>
        <w:t xml:space="preserve"> </w:t>
      </w:r>
      <w:r w:rsidR="006A2518" w:rsidRPr="008D3F03">
        <w:rPr>
          <w:rFonts w:ascii="Times New Roman" w:hAnsi="Times New Roman" w:cs="Times New Roman"/>
          <w:sz w:val="28"/>
          <w:szCs w:val="28"/>
        </w:rPr>
        <w:t>‒</w:t>
      </w:r>
      <w:r w:rsidRPr="008D3F03">
        <w:rPr>
          <w:rFonts w:ascii="Times New Roman" w:hAnsi="Times New Roman" w:cs="Times New Roman"/>
          <w:sz w:val="28"/>
          <w:szCs w:val="28"/>
        </w:rPr>
        <w:t xml:space="preserve"> </w:t>
      </w:r>
      <w:hyperlink w:anchor="P21" w:history="1">
        <w:r w:rsidRPr="008D3F03">
          <w:rPr>
            <w:rFonts w:ascii="Times New Roman" w:hAnsi="Times New Roman" w:cs="Times New Roman"/>
            <w:sz w:val="28"/>
            <w:szCs w:val="28"/>
          </w:rPr>
          <w:t>3.</w:t>
        </w:r>
      </w:hyperlink>
      <w:r w:rsidR="006743BF" w:rsidRPr="008D3F03">
        <w:rPr>
          <w:rFonts w:ascii="Times New Roman" w:hAnsi="Times New Roman" w:cs="Times New Roman"/>
          <w:sz w:val="28"/>
          <w:szCs w:val="28"/>
        </w:rPr>
        <w:t>6</w:t>
      </w:r>
      <w:r w:rsidR="003E7FBD" w:rsidRPr="008D3F03">
        <w:rPr>
          <w:rFonts w:ascii="Times New Roman" w:hAnsi="Times New Roman" w:cs="Times New Roman"/>
          <w:sz w:val="28"/>
          <w:szCs w:val="28"/>
        </w:rPr>
        <w:t xml:space="preserve"> </w:t>
      </w:r>
      <w:r w:rsidRPr="008D3F03">
        <w:rPr>
          <w:rFonts w:ascii="Times New Roman" w:hAnsi="Times New Roman" w:cs="Times New Roman"/>
          <w:sz w:val="28"/>
          <w:szCs w:val="28"/>
        </w:rPr>
        <w:t xml:space="preserve">настоящего Порядка, осуществляется министерством в порядке, аналогичном порядку, предусмотренному </w:t>
      </w:r>
      <w:hyperlink r:id="rId14" w:history="1">
        <w:r w:rsidRPr="008D3F03">
          <w:rPr>
            <w:rFonts w:ascii="Times New Roman" w:hAnsi="Times New Roman" w:cs="Times New Roman"/>
            <w:sz w:val="28"/>
            <w:szCs w:val="28"/>
          </w:rPr>
          <w:t>пунктами 16</w:t>
        </w:r>
      </w:hyperlink>
      <w:r w:rsidRPr="008D3F03">
        <w:rPr>
          <w:rFonts w:ascii="Times New Roman" w:hAnsi="Times New Roman" w:cs="Times New Roman"/>
          <w:sz w:val="28"/>
          <w:szCs w:val="28"/>
        </w:rPr>
        <w:t xml:space="preserve"> </w:t>
      </w:r>
      <w:r w:rsidR="006A2518" w:rsidRPr="008D3F03">
        <w:rPr>
          <w:rFonts w:ascii="Times New Roman" w:hAnsi="Times New Roman" w:cs="Times New Roman"/>
          <w:sz w:val="28"/>
          <w:szCs w:val="28"/>
        </w:rPr>
        <w:t>‒</w:t>
      </w:r>
      <w:r w:rsidRPr="008D3F03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8D3F03">
          <w:rPr>
            <w:rFonts w:ascii="Times New Roman" w:hAnsi="Times New Roman" w:cs="Times New Roman"/>
            <w:sz w:val="28"/>
            <w:szCs w:val="28"/>
          </w:rPr>
          <w:t>19(1)</w:t>
        </w:r>
      </w:hyperlink>
      <w:r w:rsidRPr="008D3F03">
        <w:rPr>
          <w:rFonts w:ascii="Times New Roman" w:hAnsi="Times New Roman" w:cs="Times New Roman"/>
          <w:sz w:val="28"/>
          <w:szCs w:val="28"/>
        </w:rP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30.09.2014 </w:t>
      </w:r>
      <w:r w:rsidR="007D7618" w:rsidRPr="008D3F03">
        <w:rPr>
          <w:rFonts w:ascii="Times New Roman" w:hAnsi="Times New Roman" w:cs="Times New Roman"/>
          <w:sz w:val="28"/>
          <w:szCs w:val="28"/>
        </w:rPr>
        <w:t>№</w:t>
      </w:r>
      <w:r w:rsidR="003E7FBD" w:rsidRPr="008D3F03">
        <w:rPr>
          <w:rFonts w:ascii="Times New Roman" w:hAnsi="Times New Roman" w:cs="Times New Roman"/>
          <w:sz w:val="28"/>
          <w:szCs w:val="28"/>
        </w:rPr>
        <w:t xml:space="preserve"> 999 «</w:t>
      </w:r>
      <w:r w:rsidRPr="008D3F03">
        <w:rPr>
          <w:rFonts w:ascii="Times New Roman" w:hAnsi="Times New Roman" w:cs="Times New Roman"/>
          <w:sz w:val="28"/>
          <w:szCs w:val="28"/>
        </w:rPr>
        <w:t>О формировании, предоставлении и распределении субсидий из федерального бюджета бюджетам</w:t>
      </w:r>
      <w:r w:rsidR="003E7FBD" w:rsidRPr="008D3F03">
        <w:rPr>
          <w:rFonts w:ascii="Times New Roman" w:hAnsi="Times New Roman" w:cs="Times New Roman"/>
          <w:sz w:val="28"/>
          <w:szCs w:val="28"/>
        </w:rPr>
        <w:t xml:space="preserve"> субъектов</w:t>
      </w:r>
      <w:proofErr w:type="gramEnd"/>
      <w:r w:rsidR="003E7FBD" w:rsidRPr="008D3F03">
        <w:rPr>
          <w:rFonts w:ascii="Times New Roman" w:hAnsi="Times New Roman" w:cs="Times New Roman"/>
          <w:sz w:val="28"/>
          <w:szCs w:val="28"/>
        </w:rPr>
        <w:t xml:space="preserve"> Российской Федерации», и </w:t>
      </w:r>
      <w:r w:rsidR="00917D0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E7FBD" w:rsidRPr="008D3F03">
        <w:rPr>
          <w:rFonts w:ascii="Times New Roman" w:hAnsi="Times New Roman" w:cs="Times New Roman"/>
          <w:sz w:val="28"/>
          <w:szCs w:val="28"/>
        </w:rPr>
        <w:t>заключенным</w:t>
      </w:r>
      <w:r w:rsidR="008117FE">
        <w:rPr>
          <w:rFonts w:ascii="Times New Roman" w:hAnsi="Times New Roman" w:cs="Times New Roman"/>
          <w:sz w:val="28"/>
          <w:szCs w:val="28"/>
        </w:rPr>
        <w:t>и</w:t>
      </w:r>
      <w:r w:rsidR="003E7FBD" w:rsidRPr="008D3F03">
        <w:rPr>
          <w:rFonts w:ascii="Times New Roman" w:hAnsi="Times New Roman" w:cs="Times New Roman"/>
          <w:sz w:val="28"/>
          <w:szCs w:val="28"/>
        </w:rPr>
        <w:t xml:space="preserve"> </w:t>
      </w:r>
      <w:r w:rsidR="008117FE">
        <w:rPr>
          <w:rFonts w:ascii="Times New Roman" w:hAnsi="Times New Roman" w:cs="Times New Roman"/>
          <w:sz w:val="28"/>
          <w:szCs w:val="28"/>
        </w:rPr>
        <w:t>соглашения</w:t>
      </w:r>
      <w:r w:rsidR="00D036AF">
        <w:rPr>
          <w:rFonts w:ascii="Times New Roman" w:hAnsi="Times New Roman" w:cs="Times New Roman"/>
          <w:sz w:val="28"/>
          <w:szCs w:val="28"/>
        </w:rPr>
        <w:t>м</w:t>
      </w:r>
      <w:r w:rsidR="008117FE">
        <w:rPr>
          <w:rFonts w:ascii="Times New Roman" w:hAnsi="Times New Roman" w:cs="Times New Roman"/>
          <w:sz w:val="28"/>
          <w:szCs w:val="28"/>
        </w:rPr>
        <w:t>и</w:t>
      </w:r>
      <w:r w:rsidR="00D036AF" w:rsidRPr="00271BED">
        <w:rPr>
          <w:rFonts w:ascii="Times New Roman" w:hAnsi="Times New Roman" w:cs="Times New Roman"/>
          <w:sz w:val="28"/>
          <w:szCs w:val="28"/>
        </w:rPr>
        <w:t xml:space="preserve"> </w:t>
      </w:r>
      <w:r w:rsidR="00D036AF" w:rsidRPr="00A950AE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Pr="008D3F03">
        <w:rPr>
          <w:rFonts w:ascii="Times New Roman" w:hAnsi="Times New Roman" w:cs="Times New Roman"/>
          <w:sz w:val="28"/>
          <w:szCs w:val="28"/>
        </w:rPr>
        <w:t>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19. При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муниципальными образованиями по состоянию на 31 дека</w:t>
      </w:r>
      <w:r w:rsidR="008D3F03">
        <w:rPr>
          <w:rFonts w:ascii="Times New Roman" w:hAnsi="Times New Roman" w:cs="Times New Roman"/>
          <w:sz w:val="28"/>
          <w:szCs w:val="28"/>
        </w:rPr>
        <w:t xml:space="preserve">бря </w:t>
      </w:r>
      <w:proofErr w:type="gramStart"/>
      <w:r w:rsidR="008D3F03">
        <w:rPr>
          <w:rFonts w:ascii="Times New Roman" w:hAnsi="Times New Roman" w:cs="Times New Roman"/>
          <w:sz w:val="28"/>
          <w:szCs w:val="28"/>
        </w:rPr>
        <w:t>года предоставления субсидии</w:t>
      </w:r>
      <w:r w:rsidRPr="00C40DAB">
        <w:rPr>
          <w:rFonts w:ascii="Times New Roman" w:hAnsi="Times New Roman" w:cs="Times New Roman"/>
          <w:sz w:val="28"/>
          <w:szCs w:val="28"/>
        </w:rPr>
        <w:t xml:space="preserve"> значений показателей</w:t>
      </w:r>
      <w:proofErr w:type="gramEnd"/>
      <w:r w:rsidRPr="00C40DAB">
        <w:rPr>
          <w:rFonts w:ascii="Times New Roman" w:hAnsi="Times New Roman" w:cs="Times New Roman"/>
          <w:sz w:val="28"/>
          <w:szCs w:val="28"/>
        </w:rPr>
        <w:t xml:space="preserve"> результативности, предусмотренных соглашениями о предоставлении субсидий, применение мер ответственности к муниципальным образованиям в части мероприятий, указанных в </w:t>
      </w:r>
      <w:hyperlink w:anchor="P22" w:history="1">
        <w:r w:rsidRPr="00C40DAB">
          <w:rPr>
            <w:rFonts w:ascii="Times New Roman" w:hAnsi="Times New Roman" w:cs="Times New Roman"/>
            <w:sz w:val="28"/>
            <w:szCs w:val="28"/>
          </w:rPr>
          <w:t>подпункте 3.</w:t>
        </w:r>
        <w:r w:rsidR="006743BF" w:rsidRPr="00C40DAB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C40DAB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в следующем порядке: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19.1. </w:t>
      </w:r>
      <w:proofErr w:type="gramStart"/>
      <w:r w:rsidRPr="00C40DAB">
        <w:rPr>
          <w:rFonts w:ascii="Times New Roman" w:hAnsi="Times New Roman" w:cs="Times New Roman"/>
          <w:sz w:val="28"/>
          <w:szCs w:val="28"/>
        </w:rPr>
        <w:t xml:space="preserve">В случае установления фактов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значений показателей результативности на основании отчетов и сведений, представляемых муниципальными образованиями, министерство в срок до </w:t>
      </w:r>
      <w:r w:rsidR="008D3F03">
        <w:rPr>
          <w:rFonts w:ascii="Times New Roman" w:hAnsi="Times New Roman" w:cs="Times New Roman"/>
          <w:sz w:val="28"/>
          <w:szCs w:val="28"/>
        </w:rPr>
        <w:t xml:space="preserve">   </w:t>
      </w:r>
      <w:r w:rsidRPr="00C40DAB">
        <w:rPr>
          <w:rFonts w:ascii="Times New Roman" w:hAnsi="Times New Roman" w:cs="Times New Roman"/>
          <w:sz w:val="28"/>
          <w:szCs w:val="28"/>
        </w:rPr>
        <w:t>1 апреля текущего финансового года направляет администрациям муниципальных образований согласованные с министерством финансов Кировской области требования о возврате средств местных бюджетов в доход областного бюджета в срок до 20 апреля текущего финансового года.</w:t>
      </w:r>
      <w:proofErr w:type="gramEnd"/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Министерство до 1 мая текущего финансового года представляет в министерство финансов Кировской области информацию о возврате (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невозврате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>) муниципальными образованиями средств местных бюджетов в доход областного бюджета в установленный срок.</w:t>
      </w:r>
    </w:p>
    <w:p w:rsidR="000A538B" w:rsidRPr="00C40DA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19.2. </w:t>
      </w:r>
      <w:proofErr w:type="gramStart"/>
      <w:r w:rsidRPr="00C40DAB">
        <w:rPr>
          <w:rFonts w:ascii="Times New Roman" w:hAnsi="Times New Roman" w:cs="Times New Roman"/>
          <w:sz w:val="28"/>
          <w:szCs w:val="28"/>
        </w:rPr>
        <w:t xml:space="preserve">В случае установления фактов </w:t>
      </w:r>
      <w:proofErr w:type="spellStart"/>
      <w:r w:rsidRPr="00C40DA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значений показателей результативности по результатам осуществления государственного финансового контроля министерство финансов Кировской области направляет администрациям муниципальных образований требования о возврате средств местных бюджетов в доход областного бюджета в указанные в данных требованиях сроки.</w:t>
      </w:r>
      <w:proofErr w:type="gramEnd"/>
    </w:p>
    <w:p w:rsidR="000A538B" w:rsidRDefault="000A538B" w:rsidP="00B30CE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19.3. Объем средств, подлежащий возврату из местного бюджета i-го муниципального образования в доход областного бюджета </w:t>
      </w:r>
      <w:r w:rsidR="00C235AC" w:rsidRPr="00C235AC">
        <w:rPr>
          <w:rFonts w:ascii="Times New Roman" w:hAnsi="Times New Roman" w:cs="Times New Roman"/>
          <w:position w:val="-11"/>
          <w:sz w:val="28"/>
          <w:szCs w:val="28"/>
        </w:rPr>
        <w:pict>
          <v:shape id="_x0000_i1025" style="width:26.25pt;height:22.5pt" coordsize="" o:spt="100" adj="0,,0" path="" filled="f" stroked="f">
            <v:stroke joinstyle="miter"/>
            <v:imagedata r:id="rId16" o:title="base_23792_181380_32778"/>
            <v:formulas/>
            <v:path o:connecttype="segments"/>
          </v:shape>
        </w:pict>
      </w:r>
      <w:r w:rsidRPr="00C40DAB">
        <w:rPr>
          <w:rFonts w:ascii="Times New Roman" w:hAnsi="Times New Roman" w:cs="Times New Roman"/>
          <w:sz w:val="28"/>
          <w:szCs w:val="28"/>
        </w:rPr>
        <w:t>, рассчитывается по формуле:</w:t>
      </w:r>
    </w:p>
    <w:p w:rsidR="00033B77" w:rsidRDefault="00033B77" w:rsidP="00033B77">
      <w:pPr>
        <w:pStyle w:val="ConsPlusNormal"/>
        <w:suppressAutoHyphens/>
        <w:spacing w:before="240" w:after="24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48"/>
          <w:sz w:val="28"/>
          <w:szCs w:val="28"/>
        </w:rPr>
        <w:drawing>
          <wp:inline distT="0" distB="0" distL="0" distR="0">
            <wp:extent cx="2047875" cy="752475"/>
            <wp:effectExtent l="19050" t="0" r="9525" b="0"/>
            <wp:docPr id="4" name="Рисунок 4" descr="base_23792_181380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792_181380_32779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38B" w:rsidRPr="00C40DAB" w:rsidRDefault="00033B77" w:rsidP="000F2379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219075" cy="285750"/>
            <wp:effectExtent l="19050" t="0" r="0" b="0"/>
            <wp:docPr id="6" name="Рисунок 6" descr="base_23792_181380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23792_181380_32780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0DAB">
        <w:rPr>
          <w:rFonts w:ascii="Times New Roman" w:hAnsi="Times New Roman" w:cs="Times New Roman"/>
          <w:sz w:val="28"/>
          <w:szCs w:val="28"/>
        </w:rPr>
        <w:t xml:space="preserve"> ‒ </w:t>
      </w:r>
      <w:r w:rsidR="000A538B" w:rsidRPr="00C40DAB">
        <w:rPr>
          <w:rFonts w:ascii="Times New Roman" w:hAnsi="Times New Roman" w:cs="Times New Roman"/>
          <w:sz w:val="28"/>
          <w:szCs w:val="28"/>
        </w:rPr>
        <w:t>объем субсидии, перечисленной местному бюджету в году предоставления субсидии, без учета размера остатка субсидии, не использованного по состоянию на 1 января года, следующего за годом предоставления субсидии, потребность в котором не подтверждена министерством;</w:t>
      </w:r>
    </w:p>
    <w:p w:rsidR="000A538B" w:rsidRPr="00C40DAB" w:rsidRDefault="00033B77" w:rsidP="000F2379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247650" cy="285750"/>
            <wp:effectExtent l="0" t="0" r="0" b="0"/>
            <wp:docPr id="8" name="Рисунок 8" descr="base_23792_181380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23792_181380_32781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0DAB">
        <w:rPr>
          <w:rFonts w:ascii="Times New Roman" w:hAnsi="Times New Roman" w:cs="Times New Roman"/>
          <w:sz w:val="28"/>
          <w:szCs w:val="28"/>
        </w:rPr>
        <w:t xml:space="preserve"> ‒ </w:t>
      </w:r>
      <w:r w:rsidR="000A538B" w:rsidRPr="00C40DAB">
        <w:rPr>
          <w:rFonts w:ascii="Times New Roman" w:hAnsi="Times New Roman" w:cs="Times New Roman"/>
          <w:sz w:val="28"/>
          <w:szCs w:val="28"/>
        </w:rPr>
        <w:t>фактическое значение соответствующего показателя результативности;</w:t>
      </w:r>
    </w:p>
    <w:p w:rsidR="000A538B" w:rsidRPr="00C40DAB" w:rsidRDefault="00033B77" w:rsidP="000F2379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295275" cy="285750"/>
            <wp:effectExtent l="19050" t="0" r="0" b="0"/>
            <wp:docPr id="10" name="Рисунок 10" descr="base_23792_181380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792_181380_32782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0DAB">
        <w:rPr>
          <w:rFonts w:ascii="Times New Roman" w:hAnsi="Times New Roman" w:cs="Times New Roman"/>
          <w:sz w:val="28"/>
          <w:szCs w:val="28"/>
        </w:rPr>
        <w:t xml:space="preserve"> ‒ </w:t>
      </w:r>
      <w:r w:rsidR="000A538B" w:rsidRPr="00C40DAB">
        <w:rPr>
          <w:rFonts w:ascii="Times New Roman" w:hAnsi="Times New Roman" w:cs="Times New Roman"/>
          <w:sz w:val="28"/>
          <w:szCs w:val="28"/>
        </w:rPr>
        <w:t>значение соответствующего показателя результативности, предусмотренного соглашением о предоставлении субсидии;</w:t>
      </w:r>
    </w:p>
    <w:p w:rsidR="000A538B" w:rsidRPr="00C40DAB" w:rsidRDefault="00033B77" w:rsidP="000F2379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D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C40DAB">
        <w:rPr>
          <w:rFonts w:ascii="Times New Roman" w:hAnsi="Times New Roman" w:cs="Times New Roman"/>
          <w:sz w:val="28"/>
          <w:szCs w:val="28"/>
        </w:rPr>
        <w:t xml:space="preserve"> ‒ </w:t>
      </w:r>
      <w:r w:rsidR="000A538B" w:rsidRPr="00C40DAB">
        <w:rPr>
          <w:rFonts w:ascii="Times New Roman" w:hAnsi="Times New Roman" w:cs="Times New Roman"/>
          <w:sz w:val="28"/>
          <w:szCs w:val="28"/>
        </w:rPr>
        <w:t>количество показателей результативности, предусмотренных соглашением о предоставлении субсидии.</w:t>
      </w:r>
    </w:p>
    <w:p w:rsidR="000A538B" w:rsidRDefault="000A538B" w:rsidP="000F2379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721">
        <w:rPr>
          <w:rFonts w:ascii="Times New Roman" w:hAnsi="Times New Roman" w:cs="Times New Roman"/>
          <w:sz w:val="28"/>
          <w:szCs w:val="28"/>
        </w:rPr>
        <w:t xml:space="preserve">19.4. Если </w:t>
      </w:r>
      <w:r w:rsidR="00411326" w:rsidRPr="00D92721">
        <w:rPr>
          <w:rFonts w:ascii="Times New Roman" w:hAnsi="Times New Roman" w:cs="Times New Roman"/>
          <w:sz w:val="28"/>
          <w:szCs w:val="28"/>
        </w:rPr>
        <w:t>получате</w:t>
      </w:r>
      <w:r w:rsidR="00D92721" w:rsidRPr="00D92721">
        <w:rPr>
          <w:rFonts w:ascii="Times New Roman" w:hAnsi="Times New Roman" w:cs="Times New Roman"/>
          <w:sz w:val="28"/>
          <w:szCs w:val="28"/>
        </w:rPr>
        <w:t>лями</w:t>
      </w:r>
      <w:r w:rsidR="00411326" w:rsidRPr="00D92721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Pr="00D92721">
        <w:rPr>
          <w:rFonts w:ascii="Times New Roman" w:hAnsi="Times New Roman" w:cs="Times New Roman"/>
          <w:sz w:val="28"/>
          <w:szCs w:val="28"/>
        </w:rPr>
        <w:t xml:space="preserve">в порядке и на основании документов, установленных муниципальными контрактами (договорами), в целях </w:t>
      </w:r>
      <w:proofErr w:type="spellStart"/>
      <w:r w:rsidRPr="00D9272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92721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работы (услуги), не соответствующие условиям таких муниципальных контрактов (договоров), не приняты, то установленные настоящим Порядком меры ответственности не применяются.</w:t>
      </w:r>
    </w:p>
    <w:p w:rsidR="000A538B" w:rsidRPr="00C40DAB" w:rsidRDefault="000A538B" w:rsidP="000F2379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19.5. Если муниципальными образованиями средства местных бюджетов 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бюджета (за исключением субвенций) до исполнения муниципальными образованиями требований о возврате средств местных бюджетов в доход областного бюджета.</w:t>
      </w:r>
    </w:p>
    <w:p w:rsidR="007A6E53" w:rsidRPr="00C40DAB" w:rsidRDefault="000A538B" w:rsidP="00862715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 xml:space="preserve">19.6. </w:t>
      </w:r>
      <w:proofErr w:type="gramStart"/>
      <w:r w:rsidRPr="00C40DAB">
        <w:rPr>
          <w:rFonts w:ascii="Times New Roman" w:hAnsi="Times New Roman" w:cs="Times New Roman"/>
          <w:sz w:val="28"/>
          <w:szCs w:val="28"/>
        </w:rPr>
        <w:t xml:space="preserve">В случае если муниципальными образованиями по состоянию на </w:t>
      </w:r>
      <w:r w:rsidR="001E57D6">
        <w:rPr>
          <w:rFonts w:ascii="Times New Roman" w:hAnsi="Times New Roman" w:cs="Times New Roman"/>
          <w:sz w:val="28"/>
          <w:szCs w:val="28"/>
        </w:rPr>
        <w:t xml:space="preserve"> </w:t>
      </w:r>
      <w:r w:rsidRPr="00C40DAB">
        <w:rPr>
          <w:rFonts w:ascii="Times New Roman" w:hAnsi="Times New Roman" w:cs="Times New Roman"/>
          <w:sz w:val="28"/>
          <w:szCs w:val="28"/>
        </w:rPr>
        <w:t>31 дека</w:t>
      </w:r>
      <w:r w:rsidR="001E57D6">
        <w:rPr>
          <w:rFonts w:ascii="Times New Roman" w:hAnsi="Times New Roman" w:cs="Times New Roman"/>
          <w:sz w:val="28"/>
          <w:szCs w:val="28"/>
        </w:rPr>
        <w:t>бря года предоставления субсидии субсидия не использована</w:t>
      </w:r>
      <w:r w:rsidRPr="00C40DAB">
        <w:rPr>
          <w:rFonts w:ascii="Times New Roman" w:hAnsi="Times New Roman" w:cs="Times New Roman"/>
          <w:sz w:val="28"/>
          <w:szCs w:val="28"/>
        </w:rPr>
        <w:t xml:space="preserve"> в размере, установленном </w:t>
      </w:r>
      <w:r w:rsidR="00325D78" w:rsidRPr="00C40DAB">
        <w:rPr>
          <w:rFonts w:ascii="Times New Roman" w:hAnsi="Times New Roman" w:cs="Times New Roman"/>
          <w:sz w:val="28"/>
          <w:szCs w:val="28"/>
        </w:rPr>
        <w:t xml:space="preserve">законом Кировской области об областном бюджете на соответствующий финансовый год и </w:t>
      </w:r>
      <w:r w:rsidR="00325D78">
        <w:rPr>
          <w:rFonts w:ascii="Times New Roman" w:hAnsi="Times New Roman" w:cs="Times New Roman"/>
          <w:sz w:val="28"/>
          <w:szCs w:val="28"/>
        </w:rPr>
        <w:t xml:space="preserve">на </w:t>
      </w:r>
      <w:r w:rsidR="00325D78" w:rsidRPr="00C40DAB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C40DAB">
        <w:rPr>
          <w:rFonts w:ascii="Times New Roman" w:hAnsi="Times New Roman" w:cs="Times New Roman"/>
          <w:sz w:val="28"/>
          <w:szCs w:val="28"/>
        </w:rPr>
        <w:t>или постановлениями Правительства Кировской области, министерство в срок до 1 февраля текущего финансового года направляет главам администраций муниципальных образований уведомления о необходимости применения меры дисциплинарной ответственности в</w:t>
      </w:r>
      <w:proofErr w:type="gramEnd"/>
      <w:r w:rsidRPr="00C40D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0DAB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C40DAB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в отношении должностных лиц, чьи действия (бездействие) пр</w:t>
      </w:r>
      <w:r w:rsidR="00D92721">
        <w:rPr>
          <w:rFonts w:ascii="Times New Roman" w:hAnsi="Times New Roman" w:cs="Times New Roman"/>
          <w:sz w:val="28"/>
          <w:szCs w:val="28"/>
        </w:rPr>
        <w:t>ивели к неиспользованию субсидии</w:t>
      </w:r>
      <w:r w:rsidRPr="00C40DAB">
        <w:rPr>
          <w:rFonts w:ascii="Times New Roman" w:hAnsi="Times New Roman" w:cs="Times New Roman"/>
          <w:sz w:val="28"/>
          <w:szCs w:val="28"/>
        </w:rPr>
        <w:t>.</w:t>
      </w:r>
    </w:p>
    <w:p w:rsidR="00416F4E" w:rsidRPr="00C40DAB" w:rsidRDefault="00416F4E" w:rsidP="00B30CED">
      <w:pPr>
        <w:pStyle w:val="ConsPlusNormal"/>
        <w:suppressAutoHyphens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231B1" w:rsidRPr="00453CF1" w:rsidRDefault="00A231B1" w:rsidP="00B30CED">
      <w:pPr>
        <w:pStyle w:val="ConsPlusNormal"/>
        <w:suppressAutoHyphens/>
        <w:spacing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C40DAB">
        <w:rPr>
          <w:rFonts w:ascii="Times New Roman" w:hAnsi="Times New Roman" w:cs="Times New Roman"/>
          <w:sz w:val="28"/>
          <w:szCs w:val="28"/>
        </w:rPr>
        <w:t>___________</w:t>
      </w:r>
    </w:p>
    <w:sectPr w:rsidR="00A231B1" w:rsidRPr="00453CF1" w:rsidSect="00BB2449">
      <w:headerReference w:type="default" r:id="rId21"/>
      <w:pgSz w:w="11906" w:h="16838"/>
      <w:pgMar w:top="1134" w:right="850" w:bottom="1134" w:left="1701" w:header="708" w:footer="708" w:gutter="0"/>
      <w:pgNumType w:start="6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E4E" w:rsidRDefault="00217E4E" w:rsidP="00A4299A">
      <w:pPr>
        <w:spacing w:after="0" w:line="240" w:lineRule="auto"/>
      </w:pPr>
      <w:r>
        <w:separator/>
      </w:r>
    </w:p>
  </w:endnote>
  <w:endnote w:type="continuationSeparator" w:id="0">
    <w:p w:rsidR="00217E4E" w:rsidRDefault="00217E4E" w:rsidP="00A42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E4E" w:rsidRDefault="00217E4E" w:rsidP="00A4299A">
      <w:pPr>
        <w:spacing w:after="0" w:line="240" w:lineRule="auto"/>
      </w:pPr>
      <w:r>
        <w:separator/>
      </w:r>
    </w:p>
  </w:footnote>
  <w:footnote w:type="continuationSeparator" w:id="0">
    <w:p w:rsidR="00217E4E" w:rsidRDefault="00217E4E" w:rsidP="00A42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133981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D7618" w:rsidRPr="00A4299A" w:rsidRDefault="00C235AC">
        <w:pPr>
          <w:pStyle w:val="a3"/>
          <w:jc w:val="center"/>
          <w:rPr>
            <w:rFonts w:ascii="Times New Roman" w:hAnsi="Times New Roman"/>
          </w:rPr>
        </w:pPr>
        <w:r w:rsidRPr="00A4299A">
          <w:rPr>
            <w:rFonts w:ascii="Times New Roman" w:hAnsi="Times New Roman"/>
          </w:rPr>
          <w:fldChar w:fldCharType="begin"/>
        </w:r>
        <w:r w:rsidR="007D7618" w:rsidRPr="00A4299A">
          <w:rPr>
            <w:rFonts w:ascii="Times New Roman" w:hAnsi="Times New Roman"/>
          </w:rPr>
          <w:instrText xml:space="preserve"> PAGE   \* MERGEFORMAT </w:instrText>
        </w:r>
        <w:r w:rsidRPr="00A4299A">
          <w:rPr>
            <w:rFonts w:ascii="Times New Roman" w:hAnsi="Times New Roman"/>
          </w:rPr>
          <w:fldChar w:fldCharType="separate"/>
        </w:r>
        <w:r w:rsidR="00A36B4B">
          <w:rPr>
            <w:rFonts w:ascii="Times New Roman" w:hAnsi="Times New Roman"/>
            <w:noProof/>
          </w:rPr>
          <w:t>91</w:t>
        </w:r>
        <w:r w:rsidRPr="00A4299A">
          <w:rPr>
            <w:rFonts w:ascii="Times New Roman" w:hAnsi="Times New Roman"/>
          </w:rPr>
          <w:fldChar w:fldCharType="end"/>
        </w:r>
      </w:p>
    </w:sdtContent>
  </w:sdt>
  <w:p w:rsidR="007D7618" w:rsidRDefault="007D761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38B"/>
    <w:rsid w:val="0000109D"/>
    <w:rsid w:val="00004C06"/>
    <w:rsid w:val="00005BD8"/>
    <w:rsid w:val="0001035F"/>
    <w:rsid w:val="00033B77"/>
    <w:rsid w:val="00047A9A"/>
    <w:rsid w:val="00050679"/>
    <w:rsid w:val="000527F1"/>
    <w:rsid w:val="00055837"/>
    <w:rsid w:val="00065128"/>
    <w:rsid w:val="000754B1"/>
    <w:rsid w:val="000A538B"/>
    <w:rsid w:val="000B58DD"/>
    <w:rsid w:val="000D206D"/>
    <w:rsid w:val="000F2379"/>
    <w:rsid w:val="001163E3"/>
    <w:rsid w:val="00133C0B"/>
    <w:rsid w:val="0013767A"/>
    <w:rsid w:val="00147387"/>
    <w:rsid w:val="00164819"/>
    <w:rsid w:val="001A0EA9"/>
    <w:rsid w:val="001B714E"/>
    <w:rsid w:val="001D4922"/>
    <w:rsid w:val="001E0A98"/>
    <w:rsid w:val="001E57D6"/>
    <w:rsid w:val="001E5B9D"/>
    <w:rsid w:val="00217E4E"/>
    <w:rsid w:val="00220781"/>
    <w:rsid w:val="00221CE7"/>
    <w:rsid w:val="00233917"/>
    <w:rsid w:val="0024246E"/>
    <w:rsid w:val="00242FA6"/>
    <w:rsid w:val="002563EB"/>
    <w:rsid w:val="00265D78"/>
    <w:rsid w:val="002825D6"/>
    <w:rsid w:val="00297788"/>
    <w:rsid w:val="002A0350"/>
    <w:rsid w:val="002A382E"/>
    <w:rsid w:val="002A6ACB"/>
    <w:rsid w:val="002C55E1"/>
    <w:rsid w:val="002D3250"/>
    <w:rsid w:val="002E5682"/>
    <w:rsid w:val="00302DAD"/>
    <w:rsid w:val="00303910"/>
    <w:rsid w:val="0031370B"/>
    <w:rsid w:val="00325D78"/>
    <w:rsid w:val="00361C30"/>
    <w:rsid w:val="00364E8D"/>
    <w:rsid w:val="00374512"/>
    <w:rsid w:val="00382C50"/>
    <w:rsid w:val="0039421C"/>
    <w:rsid w:val="003A4D28"/>
    <w:rsid w:val="003B0E7D"/>
    <w:rsid w:val="003B1873"/>
    <w:rsid w:val="003B6EBC"/>
    <w:rsid w:val="003C1E3A"/>
    <w:rsid w:val="003C2E78"/>
    <w:rsid w:val="003C758D"/>
    <w:rsid w:val="003D75AC"/>
    <w:rsid w:val="003E7FBD"/>
    <w:rsid w:val="003F06B0"/>
    <w:rsid w:val="00411326"/>
    <w:rsid w:val="00416F4E"/>
    <w:rsid w:val="00434714"/>
    <w:rsid w:val="00436785"/>
    <w:rsid w:val="004454C7"/>
    <w:rsid w:val="00453CF1"/>
    <w:rsid w:val="0046562A"/>
    <w:rsid w:val="004661AF"/>
    <w:rsid w:val="00476AF4"/>
    <w:rsid w:val="00491D04"/>
    <w:rsid w:val="00493F41"/>
    <w:rsid w:val="0049578C"/>
    <w:rsid w:val="004978DB"/>
    <w:rsid w:val="004B1079"/>
    <w:rsid w:val="004B1916"/>
    <w:rsid w:val="004B293B"/>
    <w:rsid w:val="004B3C6A"/>
    <w:rsid w:val="004B5FE7"/>
    <w:rsid w:val="004B6F57"/>
    <w:rsid w:val="004F3366"/>
    <w:rsid w:val="00507DA5"/>
    <w:rsid w:val="005124E6"/>
    <w:rsid w:val="00514DC9"/>
    <w:rsid w:val="00527C62"/>
    <w:rsid w:val="005425D0"/>
    <w:rsid w:val="00553AB1"/>
    <w:rsid w:val="0055672F"/>
    <w:rsid w:val="00572004"/>
    <w:rsid w:val="005A2E60"/>
    <w:rsid w:val="005B4356"/>
    <w:rsid w:val="005C18DF"/>
    <w:rsid w:val="005F3E3D"/>
    <w:rsid w:val="00605D3A"/>
    <w:rsid w:val="00606089"/>
    <w:rsid w:val="00612910"/>
    <w:rsid w:val="0061293F"/>
    <w:rsid w:val="0063443F"/>
    <w:rsid w:val="00660E60"/>
    <w:rsid w:val="00670C50"/>
    <w:rsid w:val="0067247B"/>
    <w:rsid w:val="006743BF"/>
    <w:rsid w:val="0068299C"/>
    <w:rsid w:val="006A2518"/>
    <w:rsid w:val="006C4A9D"/>
    <w:rsid w:val="006F6C87"/>
    <w:rsid w:val="00724D07"/>
    <w:rsid w:val="007449C4"/>
    <w:rsid w:val="00763930"/>
    <w:rsid w:val="0076492E"/>
    <w:rsid w:val="00780DF2"/>
    <w:rsid w:val="007A5D92"/>
    <w:rsid w:val="007A6E53"/>
    <w:rsid w:val="007A71F2"/>
    <w:rsid w:val="007C5803"/>
    <w:rsid w:val="007D5697"/>
    <w:rsid w:val="007D7618"/>
    <w:rsid w:val="007F7FA3"/>
    <w:rsid w:val="0080204A"/>
    <w:rsid w:val="0080312F"/>
    <w:rsid w:val="008117FE"/>
    <w:rsid w:val="008366A8"/>
    <w:rsid w:val="008402B6"/>
    <w:rsid w:val="008506B7"/>
    <w:rsid w:val="00862715"/>
    <w:rsid w:val="00891D82"/>
    <w:rsid w:val="00892864"/>
    <w:rsid w:val="008A1F5C"/>
    <w:rsid w:val="008A3D07"/>
    <w:rsid w:val="008B15D1"/>
    <w:rsid w:val="008B1C9A"/>
    <w:rsid w:val="008C5259"/>
    <w:rsid w:val="008D0E3B"/>
    <w:rsid w:val="008D3F03"/>
    <w:rsid w:val="008D42F6"/>
    <w:rsid w:val="008F213D"/>
    <w:rsid w:val="008F65EE"/>
    <w:rsid w:val="00917D0B"/>
    <w:rsid w:val="00926C97"/>
    <w:rsid w:val="009373E4"/>
    <w:rsid w:val="00940234"/>
    <w:rsid w:val="00951751"/>
    <w:rsid w:val="00953998"/>
    <w:rsid w:val="00954C5F"/>
    <w:rsid w:val="00956626"/>
    <w:rsid w:val="0096625F"/>
    <w:rsid w:val="00971272"/>
    <w:rsid w:val="00976644"/>
    <w:rsid w:val="009826E1"/>
    <w:rsid w:val="009A21A8"/>
    <w:rsid w:val="009B11AD"/>
    <w:rsid w:val="009C6E70"/>
    <w:rsid w:val="009D1085"/>
    <w:rsid w:val="009D615A"/>
    <w:rsid w:val="009F0429"/>
    <w:rsid w:val="00A01DA5"/>
    <w:rsid w:val="00A06FAD"/>
    <w:rsid w:val="00A1090B"/>
    <w:rsid w:val="00A13ED3"/>
    <w:rsid w:val="00A21896"/>
    <w:rsid w:val="00A231B1"/>
    <w:rsid w:val="00A32528"/>
    <w:rsid w:val="00A36B4B"/>
    <w:rsid w:val="00A4299A"/>
    <w:rsid w:val="00A44A4D"/>
    <w:rsid w:val="00A61C9E"/>
    <w:rsid w:val="00A70DAD"/>
    <w:rsid w:val="00A71F66"/>
    <w:rsid w:val="00AA28C2"/>
    <w:rsid w:val="00AA4128"/>
    <w:rsid w:val="00AB2439"/>
    <w:rsid w:val="00AC0ACA"/>
    <w:rsid w:val="00AD71E8"/>
    <w:rsid w:val="00AF46B4"/>
    <w:rsid w:val="00AF7053"/>
    <w:rsid w:val="00B01C05"/>
    <w:rsid w:val="00B239F3"/>
    <w:rsid w:val="00B30CED"/>
    <w:rsid w:val="00B33BFC"/>
    <w:rsid w:val="00B52A33"/>
    <w:rsid w:val="00B56517"/>
    <w:rsid w:val="00BA0BA0"/>
    <w:rsid w:val="00BB0D5C"/>
    <w:rsid w:val="00BB2449"/>
    <w:rsid w:val="00BC2E12"/>
    <w:rsid w:val="00BC355D"/>
    <w:rsid w:val="00BC3771"/>
    <w:rsid w:val="00BD559D"/>
    <w:rsid w:val="00BE1EC9"/>
    <w:rsid w:val="00BF290F"/>
    <w:rsid w:val="00C102F8"/>
    <w:rsid w:val="00C235AC"/>
    <w:rsid w:val="00C305A5"/>
    <w:rsid w:val="00C3673E"/>
    <w:rsid w:val="00C40DAB"/>
    <w:rsid w:val="00C63222"/>
    <w:rsid w:val="00C70A67"/>
    <w:rsid w:val="00C778E0"/>
    <w:rsid w:val="00CA5EC0"/>
    <w:rsid w:val="00CA6552"/>
    <w:rsid w:val="00CB6D4A"/>
    <w:rsid w:val="00CE1BDD"/>
    <w:rsid w:val="00CF0DB4"/>
    <w:rsid w:val="00CF1C49"/>
    <w:rsid w:val="00D00A6B"/>
    <w:rsid w:val="00D0267A"/>
    <w:rsid w:val="00D036AF"/>
    <w:rsid w:val="00D1776B"/>
    <w:rsid w:val="00D274AF"/>
    <w:rsid w:val="00D57DB2"/>
    <w:rsid w:val="00D7444D"/>
    <w:rsid w:val="00D84177"/>
    <w:rsid w:val="00D92721"/>
    <w:rsid w:val="00D97A55"/>
    <w:rsid w:val="00DB0D9B"/>
    <w:rsid w:val="00DB1BC0"/>
    <w:rsid w:val="00DC7AF4"/>
    <w:rsid w:val="00DD3D56"/>
    <w:rsid w:val="00DE2C9B"/>
    <w:rsid w:val="00E01B63"/>
    <w:rsid w:val="00E1144B"/>
    <w:rsid w:val="00E1609B"/>
    <w:rsid w:val="00E33051"/>
    <w:rsid w:val="00E33C68"/>
    <w:rsid w:val="00E50BF6"/>
    <w:rsid w:val="00E86E6C"/>
    <w:rsid w:val="00ED261D"/>
    <w:rsid w:val="00ED3C12"/>
    <w:rsid w:val="00ED4851"/>
    <w:rsid w:val="00F210DB"/>
    <w:rsid w:val="00F37E83"/>
    <w:rsid w:val="00F41347"/>
    <w:rsid w:val="00F526E1"/>
    <w:rsid w:val="00F60E80"/>
    <w:rsid w:val="00F81733"/>
    <w:rsid w:val="00F95562"/>
    <w:rsid w:val="00FA3FD6"/>
    <w:rsid w:val="00FB3170"/>
    <w:rsid w:val="00FC580A"/>
    <w:rsid w:val="00FD37C7"/>
    <w:rsid w:val="00FE5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53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53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42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299A"/>
  </w:style>
  <w:style w:type="paragraph" w:styleId="a5">
    <w:name w:val="footer"/>
    <w:basedOn w:val="a"/>
    <w:link w:val="a6"/>
    <w:uiPriority w:val="99"/>
    <w:semiHidden/>
    <w:unhideWhenUsed/>
    <w:rsid w:val="00A42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4299A"/>
  </w:style>
  <w:style w:type="character" w:styleId="a7">
    <w:name w:val="Hyperlink"/>
    <w:basedOn w:val="a0"/>
    <w:uiPriority w:val="99"/>
    <w:semiHidden/>
    <w:unhideWhenUsed/>
    <w:rsid w:val="00004C06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4B6F57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B6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6F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A722BEDB4504C3CE3334824D7AC587471500D6C32D79F5495C135BF8614461842FF7DC1276E9EA30491D99FDE55D5EB9FF52504EcCa7L" TargetMode="External"/><Relationship Id="rId13" Type="http://schemas.openxmlformats.org/officeDocument/2006/relationships/hyperlink" Target="consultantplus://offline/ref=9CA722BEDB4504C3CE3334824D7AC587471500D6C32D79F5495C135BF8614461842FF7DF1A72E0B967061CC5B8B74E5EBCFF515252C4C58FcBaDL" TargetMode="External"/><Relationship Id="rId18" Type="http://schemas.openxmlformats.org/officeDocument/2006/relationships/image" Target="media/image4.wmf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9CA722BEDB4504C3CE3334824D7AC587471500D6C32D79F5495C135BF8614461842FF7DF1977E1B5355C0CC1F1E34441BAE34E524CC4cCa4L" TargetMode="External"/><Relationship Id="rId1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image" Target="media/image2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CA722BEDB4504C3CE3334824D7AC587471500D6C32D79F5495C135BF8614461842FF7DF137AE7B5355C0CC1F1E34441BAE34E524CC4cCa4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CA722BEDB4504C3CE3334824D7AC58747150CD6C42C79F5495C135BF8614461842FF7DC1272E9EA30491D99FDE55D5EB9FF52504EcCa7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CA722BEDB4504C3CE3334824D7AC587471500D6C32D79F5495C135BF8614461842FF7DF1D7BEBB5355C0CC1F1E34441BAE34E524CC4cCa4L" TargetMode="External"/><Relationship Id="rId19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A722BEDB4504C3CE3334824D7AC587471500D6C32D79F5495C135BF8614461842FF7DF1D7BEAB5355C0CC1F1E34441BAE34E524CC4cCa4L" TargetMode="External"/><Relationship Id="rId14" Type="http://schemas.openxmlformats.org/officeDocument/2006/relationships/hyperlink" Target="consultantplus://offline/ref=9CA722BEDB4504C3CE3334824D7AC58747150CD6C42C79F5495C135BF8614461842FF7DC1C7AE9EA30491D99FDE55D5EB9FF52504EcCa7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94044-A8C2-4D99-BCD7-ACDDF72D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28</Pages>
  <Words>7062</Words>
  <Characters>40256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160</cp:revision>
  <cp:lastPrinted>2022-05-19T13:53:00Z</cp:lastPrinted>
  <dcterms:created xsi:type="dcterms:W3CDTF">2022-02-21T09:12:00Z</dcterms:created>
  <dcterms:modified xsi:type="dcterms:W3CDTF">2022-05-19T13:54:00Z</dcterms:modified>
</cp:coreProperties>
</file>